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04" w:rsidRPr="000C704F" w:rsidRDefault="00F02304" w:rsidP="00F02304">
      <w:pPr>
        <w:adjustRightInd w:val="0"/>
        <w:snapToGrid w:val="0"/>
        <w:spacing w:afterLines="50" w:after="204" w:line="276" w:lineRule="auto"/>
        <w:ind w:firstLineChars="0" w:firstLine="0"/>
        <w:jc w:val="center"/>
        <w:rPr>
          <w:rFonts w:ascii="Times New Roman" w:eastAsia="等线" w:hAnsi="Times New Roman"/>
          <w:b/>
          <w:bCs/>
          <w:sz w:val="28"/>
          <w:szCs w:val="28"/>
        </w:rPr>
      </w:pPr>
      <w:r w:rsidRPr="000C704F">
        <w:rPr>
          <w:rFonts w:ascii="Times New Roman" w:eastAsia="等线" w:hAnsi="Times New Roman"/>
          <w:b/>
          <w:bCs/>
          <w:sz w:val="28"/>
          <w:szCs w:val="28"/>
        </w:rPr>
        <w:t>Guidelines on Tak</w:t>
      </w:r>
      <w:r>
        <w:rPr>
          <w:rFonts w:ascii="Times New Roman" w:eastAsia="等线" w:hAnsi="Times New Roman" w:hint="eastAsia"/>
          <w:b/>
          <w:bCs/>
          <w:sz w:val="28"/>
          <w:szCs w:val="28"/>
        </w:rPr>
        <w:t>e-</w:t>
      </w:r>
      <w:r w:rsidRPr="000C704F">
        <w:rPr>
          <w:rFonts w:ascii="Times New Roman" w:eastAsia="等线" w:hAnsi="Times New Roman"/>
          <w:b/>
          <w:bCs/>
          <w:sz w:val="28"/>
          <w:szCs w:val="28"/>
        </w:rPr>
        <w:t xml:space="preserve">Delivery of </w:t>
      </w:r>
      <w:r>
        <w:rPr>
          <w:rFonts w:ascii="Times New Roman" w:eastAsia="等线" w:hAnsi="Times New Roman"/>
          <w:b/>
          <w:bCs/>
          <w:sz w:val="28"/>
          <w:szCs w:val="28"/>
        </w:rPr>
        <w:t>Low</w:t>
      </w:r>
      <w:r>
        <w:rPr>
          <w:rFonts w:ascii="Times New Roman" w:eastAsia="等线" w:hAnsi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eastAsia="等线" w:hAnsi="Times New Roman"/>
          <w:b/>
          <w:bCs/>
          <w:sz w:val="28"/>
          <w:szCs w:val="28"/>
        </w:rPr>
        <w:t>Sulfur Fuel Oil</w:t>
      </w:r>
      <w:r w:rsidRPr="000C704F">
        <w:rPr>
          <w:rFonts w:ascii="Times New Roman" w:eastAsia="等线" w:hAnsi="Times New Roman"/>
          <w:b/>
          <w:bCs/>
          <w:sz w:val="28"/>
          <w:szCs w:val="28"/>
        </w:rPr>
        <w:t xml:space="preserve"> Futures</w:t>
      </w:r>
      <w:r w:rsidRPr="00ED24B5">
        <w:rPr>
          <w:rFonts w:ascii="Times New Roman" w:eastAsia="等线" w:hAnsi="Times New Roman"/>
          <w:b/>
          <w:bCs/>
          <w:sz w:val="28"/>
          <w:szCs w:val="28"/>
        </w:rPr>
        <w:t xml:space="preserve"> </w:t>
      </w:r>
      <w:r w:rsidRPr="000C704F">
        <w:rPr>
          <w:rFonts w:ascii="Times New Roman" w:eastAsia="等线" w:hAnsi="Times New Roman"/>
          <w:b/>
          <w:bCs/>
          <w:sz w:val="28"/>
          <w:szCs w:val="28"/>
        </w:rPr>
        <w:t xml:space="preserve">Overseas </w:t>
      </w:r>
      <w:r>
        <w:rPr>
          <w:rFonts w:ascii="Times New Roman" w:eastAsia="等线" w:hAnsi="Times New Roman"/>
          <w:b/>
          <w:bCs/>
          <w:sz w:val="28"/>
          <w:szCs w:val="28"/>
        </w:rPr>
        <w:t>of</w:t>
      </w:r>
      <w:r w:rsidRPr="000C704F">
        <w:rPr>
          <w:rFonts w:ascii="Times New Roman" w:eastAsia="等线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等线" w:hAnsi="Times New Roman"/>
          <w:b/>
          <w:bCs/>
          <w:sz w:val="28"/>
          <w:szCs w:val="28"/>
        </w:rPr>
        <w:t xml:space="preserve">the </w:t>
      </w:r>
      <w:r w:rsidRPr="000C704F">
        <w:rPr>
          <w:rFonts w:ascii="Times New Roman" w:eastAsia="等线" w:hAnsi="Times New Roman"/>
          <w:b/>
          <w:bCs/>
          <w:sz w:val="28"/>
          <w:szCs w:val="28"/>
        </w:rPr>
        <w:t>Shanghai International Energy Exchange</w:t>
      </w:r>
    </w:p>
    <w:p w:rsidR="00F02304" w:rsidRPr="000C704F" w:rsidRDefault="00F02304" w:rsidP="00F02304">
      <w:pPr>
        <w:adjustRightInd w:val="0"/>
        <w:snapToGrid w:val="0"/>
        <w:spacing w:afterLines="100" w:after="408" w:line="276" w:lineRule="auto"/>
        <w:ind w:firstLineChars="0" w:firstLine="0"/>
        <w:jc w:val="center"/>
        <w:rPr>
          <w:rFonts w:ascii="Times New Roman" w:eastAsia="等线" w:hAnsi="Times New Roman"/>
          <w:sz w:val="24"/>
          <w:szCs w:val="24"/>
        </w:rPr>
      </w:pPr>
      <w:r w:rsidRPr="000C704F">
        <w:rPr>
          <w:rFonts w:ascii="Times New Roman" w:eastAsia="等线" w:hAnsi="Times New Roman"/>
          <w:sz w:val="24"/>
          <w:szCs w:val="24"/>
        </w:rPr>
        <w:t>(</w:t>
      </w:r>
      <w:r>
        <w:rPr>
          <w:rFonts w:ascii="Times New Roman" w:eastAsia="等线" w:hAnsi="Times New Roman"/>
          <w:sz w:val="24"/>
          <w:szCs w:val="24"/>
        </w:rPr>
        <w:t>Implemented since Dec, 14</w:t>
      </w:r>
      <w:r w:rsidRPr="00EA78B2">
        <w:rPr>
          <w:rFonts w:ascii="Times New Roman" w:eastAsia="等线" w:hAnsi="Times New Roman"/>
          <w:sz w:val="24"/>
          <w:szCs w:val="24"/>
          <w:vertAlign w:val="superscript"/>
        </w:rPr>
        <w:t>th</w:t>
      </w:r>
      <w:r>
        <w:rPr>
          <w:rFonts w:ascii="Times New Roman" w:eastAsia="等线" w:hAnsi="Times New Roman"/>
          <w:sz w:val="24"/>
          <w:szCs w:val="24"/>
        </w:rPr>
        <w:t>, 2020.</w:t>
      </w:r>
      <w:r w:rsidRPr="000C704F">
        <w:rPr>
          <w:rFonts w:ascii="Times New Roman" w:eastAsia="等线" w:hAnsi="Times New Roman"/>
          <w:sz w:val="24"/>
          <w:szCs w:val="24"/>
        </w:rPr>
        <w:t>)</w:t>
      </w:r>
    </w:p>
    <w:p w:rsidR="00F02304" w:rsidRPr="000C704F" w:rsidRDefault="00F02304" w:rsidP="00F02304">
      <w:pPr>
        <w:adjustRightInd w:val="0"/>
        <w:snapToGrid w:val="0"/>
        <w:spacing w:afterLines="100" w:after="408" w:line="276" w:lineRule="auto"/>
        <w:ind w:firstLineChars="0" w:firstLine="0"/>
        <w:jc w:val="center"/>
        <w:rPr>
          <w:rFonts w:ascii="Times New Roman" w:eastAsia="等线" w:hAnsi="Times New Roman"/>
          <w:b/>
          <w:bCs/>
          <w:sz w:val="22"/>
          <w:szCs w:val="22"/>
        </w:rPr>
      </w:pPr>
      <w:r w:rsidRPr="000C704F">
        <w:rPr>
          <w:rFonts w:ascii="Times New Roman" w:eastAsia="等线" w:hAnsi="Times New Roman"/>
          <w:b/>
          <w:bCs/>
          <w:sz w:val="22"/>
          <w:szCs w:val="22"/>
        </w:rPr>
        <w:t xml:space="preserve">Chapter </w:t>
      </w:r>
      <w:r>
        <w:rPr>
          <w:rFonts w:ascii="Times New Roman" w:eastAsia="等线" w:hAnsi="Times New Roman"/>
          <w:b/>
          <w:bCs/>
          <w:sz w:val="22"/>
          <w:szCs w:val="22"/>
        </w:rPr>
        <w:t>1</w:t>
      </w:r>
      <w:r w:rsidRPr="000C704F">
        <w:rPr>
          <w:rFonts w:ascii="Times New Roman" w:eastAsia="等线" w:hAnsi="Times New Roman"/>
          <w:b/>
          <w:bCs/>
          <w:sz w:val="22"/>
          <w:szCs w:val="22"/>
        </w:rPr>
        <w:tab/>
        <w:t>General Provisions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hAnsi="Times New Roman"/>
          <w:sz w:val="22"/>
          <w:szCs w:val="22"/>
        </w:rPr>
      </w:pPr>
      <w:r w:rsidRPr="00810B80">
        <w:rPr>
          <w:rFonts w:ascii="Times New Roman" w:hAnsi="Times New Roman"/>
          <w:b/>
          <w:bCs/>
          <w:sz w:val="22"/>
        </w:rPr>
        <w:t xml:space="preserve">Article </w:t>
      </w:r>
      <w:r>
        <w:rPr>
          <w:rFonts w:ascii="Times New Roman" w:hAnsi="Times New Roman"/>
          <w:b/>
          <w:bCs/>
          <w:sz w:val="22"/>
        </w:rPr>
        <w:t>1</w:t>
      </w:r>
      <w:r>
        <w:rPr>
          <w:rFonts w:ascii="Times New Roman" w:hAnsi="Times New Roman"/>
          <w:b/>
          <w:bCs/>
          <w:sz w:val="22"/>
        </w:rPr>
        <w:tab/>
      </w:r>
      <w:r w:rsidRPr="00C10921">
        <w:rPr>
          <w:rFonts w:ascii="Times New Roman" w:hAnsi="Times New Roman"/>
          <w:sz w:val="22"/>
          <w:szCs w:val="22"/>
        </w:rPr>
        <w:t xml:space="preserve">These </w:t>
      </w:r>
      <w:r w:rsidRPr="009F086E">
        <w:rPr>
          <w:rFonts w:ascii="Times New Roman" w:hAnsi="Times New Roman"/>
          <w:i/>
          <w:sz w:val="22"/>
          <w:szCs w:val="22"/>
        </w:rPr>
        <w:t>Guidelines</w:t>
      </w:r>
      <w:r w:rsidRPr="00C10921">
        <w:rPr>
          <w:rFonts w:ascii="Times New Roman" w:hAnsi="Times New Roman"/>
          <w:sz w:val="22"/>
          <w:szCs w:val="22"/>
        </w:rPr>
        <w:t xml:space="preserve"> are formulated in accordance with the </w:t>
      </w:r>
      <w:r w:rsidRPr="00C21318">
        <w:rPr>
          <w:rFonts w:ascii="Times New Roman" w:hAnsi="Times New Roman"/>
          <w:i/>
          <w:iCs/>
          <w:sz w:val="22"/>
          <w:szCs w:val="22"/>
        </w:rPr>
        <w:t>Delivery Rules of the Shanghai International Energy Exchange</w:t>
      </w:r>
      <w:r w:rsidRPr="00C10921">
        <w:rPr>
          <w:rFonts w:ascii="Times New Roman" w:hAnsi="Times New Roman"/>
          <w:sz w:val="22"/>
          <w:szCs w:val="22"/>
        </w:rPr>
        <w:t xml:space="preserve"> and </w:t>
      </w:r>
      <w:r w:rsidRPr="00C21318">
        <w:rPr>
          <w:rFonts w:ascii="Times New Roman" w:hAnsi="Times New Roman"/>
          <w:i/>
          <w:iCs/>
          <w:sz w:val="22"/>
          <w:szCs w:val="22"/>
        </w:rPr>
        <w:t xml:space="preserve">Group Delivery Rules of the Shanghai International Energy Exchange </w:t>
      </w:r>
      <w:r>
        <w:rPr>
          <w:rFonts w:ascii="Times New Roman" w:hAnsi="Times New Roman"/>
          <w:sz w:val="22"/>
          <w:szCs w:val="22"/>
        </w:rPr>
        <w:t>to guide</w:t>
      </w:r>
      <w:r w:rsidRPr="00C1092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C10921">
        <w:rPr>
          <w:rFonts w:ascii="Times New Roman" w:hAnsi="Times New Roman"/>
          <w:sz w:val="22"/>
          <w:szCs w:val="22"/>
        </w:rPr>
        <w:t>overseas</w:t>
      </w:r>
      <w:r>
        <w:rPr>
          <w:rFonts w:ascii="Times New Roman" w:hAnsi="Times New Roman" w:hint="eastAsia"/>
          <w:sz w:val="22"/>
          <w:szCs w:val="22"/>
        </w:rPr>
        <w:t xml:space="preserve"> take-</w:t>
      </w:r>
      <w:r w:rsidRPr="00C10921">
        <w:rPr>
          <w:rFonts w:ascii="Times New Roman" w:hAnsi="Times New Roman"/>
          <w:sz w:val="22"/>
          <w:szCs w:val="22"/>
        </w:rPr>
        <w:t>delivery</w:t>
      </w:r>
      <w:r>
        <w:rPr>
          <w:rFonts w:ascii="Times New Roman" w:hAnsi="Times New Roman"/>
          <w:sz w:val="22"/>
          <w:szCs w:val="22"/>
        </w:rPr>
        <w:t xml:space="preserve"> </w:t>
      </w:r>
      <w:r w:rsidRPr="00C10921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low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sulfur fuel oil (“LSFO”)</w:t>
      </w:r>
      <w:r w:rsidRPr="00C10921">
        <w:rPr>
          <w:rFonts w:ascii="Times New Roman" w:hAnsi="Times New Roman"/>
          <w:sz w:val="22"/>
          <w:szCs w:val="22"/>
        </w:rPr>
        <w:t xml:space="preserve"> futures </w:t>
      </w:r>
      <w:r>
        <w:rPr>
          <w:rFonts w:ascii="Times New Roman" w:hAnsi="Times New Roman"/>
          <w:sz w:val="22"/>
          <w:szCs w:val="22"/>
        </w:rPr>
        <w:t>listed on</w:t>
      </w:r>
      <w:r w:rsidRPr="00C10921">
        <w:rPr>
          <w:rFonts w:ascii="Times New Roman" w:hAnsi="Times New Roman"/>
          <w:sz w:val="22"/>
          <w:szCs w:val="22"/>
        </w:rPr>
        <w:t xml:space="preserve"> the Shanghai International Energy Exchange (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C10921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Exchange</w:t>
      </w:r>
      <w:r w:rsidRPr="00C10921">
        <w:rPr>
          <w:rFonts w:ascii="Times New Roman" w:hAnsi="Times New Roman"/>
          <w:sz w:val="22"/>
          <w:szCs w:val="22"/>
        </w:rPr>
        <w:t xml:space="preserve">”) </w:t>
      </w:r>
      <w:r>
        <w:rPr>
          <w:rFonts w:ascii="Times New Roman" w:hAnsi="Times New Roman"/>
          <w:sz w:val="22"/>
          <w:szCs w:val="22"/>
        </w:rPr>
        <w:t xml:space="preserve">and </w:t>
      </w:r>
      <w:r>
        <w:rPr>
          <w:rFonts w:ascii="Times New Roman" w:hAnsi="Times New Roman" w:hint="eastAsia"/>
          <w:sz w:val="22"/>
          <w:szCs w:val="22"/>
        </w:rPr>
        <w:t>promote cooperation</w:t>
      </w:r>
      <w:r w:rsidRPr="00C1092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efficiency</w:t>
      </w:r>
      <w:r>
        <w:rPr>
          <w:rFonts w:ascii="Times New Roman" w:hAnsi="Times New Roman" w:hint="eastAsia"/>
          <w:sz w:val="22"/>
          <w:szCs w:val="22"/>
        </w:rPr>
        <w:t xml:space="preserve"> among </w:t>
      </w:r>
      <w:r>
        <w:rPr>
          <w:rFonts w:ascii="Times New Roman" w:hAnsi="Times New Roman"/>
          <w:sz w:val="22"/>
          <w:szCs w:val="22"/>
        </w:rPr>
        <w:t>market participants</w:t>
      </w:r>
      <w:r w:rsidRPr="00C10921">
        <w:rPr>
          <w:rFonts w:ascii="Times New Roman" w:hAnsi="Times New Roman"/>
          <w:sz w:val="22"/>
          <w:szCs w:val="22"/>
        </w:rPr>
        <w:t>.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810B80">
        <w:rPr>
          <w:rFonts w:ascii="Times New Roman" w:hAnsi="Times New Roman"/>
          <w:b/>
          <w:bCs/>
          <w:sz w:val="22"/>
        </w:rPr>
        <w:t xml:space="preserve">Article </w:t>
      </w:r>
      <w:r>
        <w:rPr>
          <w:rFonts w:ascii="Times New Roman" w:hAnsi="Times New Roman"/>
          <w:b/>
          <w:bCs/>
          <w:sz w:val="22"/>
        </w:rPr>
        <w:t>2</w:t>
      </w:r>
      <w:r>
        <w:rPr>
          <w:rFonts w:ascii="Times New Roman" w:hAnsi="Times New Roman"/>
          <w:b/>
          <w:bCs/>
          <w:sz w:val="22"/>
        </w:rPr>
        <w:tab/>
      </w:r>
      <w:r w:rsidRPr="00C10921">
        <w:rPr>
          <w:rFonts w:ascii="Times New Roman" w:eastAsia="宋体" w:hAnsi="Times New Roman"/>
          <w:sz w:val="22"/>
          <w:szCs w:val="22"/>
        </w:rPr>
        <w:t xml:space="preserve">The </w:t>
      </w:r>
      <w:r w:rsidRPr="009F086E">
        <w:rPr>
          <w:rFonts w:ascii="Times New Roman" w:eastAsia="宋体" w:hAnsi="Times New Roman"/>
          <w:sz w:val="22"/>
          <w:szCs w:val="22"/>
        </w:rPr>
        <w:t>group delivery centers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for</w:t>
      </w:r>
      <w:r w:rsidRPr="00C10921">
        <w:rPr>
          <w:rFonts w:ascii="Times New Roman" w:eastAsia="宋体" w:hAnsi="Times New Roman"/>
          <w:sz w:val="22"/>
          <w:szCs w:val="22"/>
        </w:rPr>
        <w:t xml:space="preserve"> LSFO futures a</w:t>
      </w:r>
      <w:r>
        <w:rPr>
          <w:rFonts w:ascii="Times New Roman" w:eastAsia="宋体" w:hAnsi="Times New Roman"/>
          <w:sz w:val="22"/>
          <w:szCs w:val="22"/>
        </w:rPr>
        <w:t>s well as</w:t>
      </w:r>
      <w:bookmarkStart w:id="0" w:name="_Hlk55917218"/>
      <w:r w:rsidRPr="00C10921">
        <w:rPr>
          <w:rFonts w:ascii="Times New Roman" w:eastAsia="宋体" w:hAnsi="Times New Roman"/>
          <w:sz w:val="22"/>
          <w:szCs w:val="22"/>
        </w:rPr>
        <w:t xml:space="preserve"> warehouses and factories</w:t>
      </w:r>
      <w:bookmarkEnd w:id="0"/>
      <w:r w:rsidRPr="00C10921">
        <w:rPr>
          <w:rFonts w:ascii="Times New Roman" w:eastAsia="宋体" w:hAnsi="Times New Roman"/>
          <w:sz w:val="22"/>
          <w:szCs w:val="22"/>
        </w:rPr>
        <w:t xml:space="preserve"> (“</w:t>
      </w:r>
      <w:r>
        <w:rPr>
          <w:rFonts w:ascii="Times New Roman" w:eastAsia="宋体" w:hAnsi="Times New Roman"/>
          <w:sz w:val="22"/>
          <w:szCs w:val="22"/>
        </w:rPr>
        <w:t xml:space="preserve">Domestic Delivery </w:t>
      </w:r>
      <w:r w:rsidRPr="001921B2">
        <w:rPr>
          <w:rFonts w:ascii="Times New Roman" w:eastAsia="宋体" w:hAnsi="Times New Roman"/>
          <w:sz w:val="22"/>
          <w:szCs w:val="22"/>
        </w:rPr>
        <w:t>Storage</w:t>
      </w:r>
      <w:r>
        <w:rPr>
          <w:rFonts w:ascii="Times New Roman" w:eastAsia="宋体" w:hAnsi="Times New Roman"/>
          <w:sz w:val="22"/>
          <w:szCs w:val="22"/>
        </w:rPr>
        <w:t xml:space="preserve"> Facilities</w:t>
      </w:r>
      <w:r w:rsidRPr="00C10921">
        <w:rPr>
          <w:rFonts w:ascii="Times New Roman" w:eastAsia="宋体" w:hAnsi="Times New Roman"/>
          <w:sz w:val="22"/>
          <w:szCs w:val="22"/>
        </w:rPr>
        <w:t xml:space="preserve">”) in the group and </w:t>
      </w:r>
      <w:r w:rsidRPr="009F086E">
        <w:rPr>
          <w:rFonts w:ascii="Times New Roman" w:eastAsia="宋体" w:hAnsi="Times New Roman"/>
          <w:sz w:val="22"/>
          <w:szCs w:val="22"/>
        </w:rPr>
        <w:t>overseas commodity storage facilities</w:t>
      </w:r>
      <w:r w:rsidRPr="00C10921">
        <w:rPr>
          <w:rFonts w:ascii="Times New Roman" w:eastAsia="宋体" w:hAnsi="Times New Roman"/>
          <w:sz w:val="22"/>
          <w:szCs w:val="22"/>
        </w:rPr>
        <w:t xml:space="preserve"> (“</w:t>
      </w:r>
      <w:r>
        <w:rPr>
          <w:rFonts w:ascii="Times New Roman" w:eastAsia="宋体" w:hAnsi="Times New Roman"/>
          <w:sz w:val="22"/>
          <w:szCs w:val="22"/>
        </w:rPr>
        <w:t>Overseas Commodity Storage Facilities</w:t>
      </w:r>
      <w:r w:rsidRPr="00C10921">
        <w:rPr>
          <w:rFonts w:ascii="Times New Roman" w:eastAsia="宋体" w:hAnsi="Times New Roman"/>
          <w:sz w:val="22"/>
          <w:szCs w:val="22"/>
        </w:rPr>
        <w:t xml:space="preserve">”) </w:t>
      </w:r>
      <w:r>
        <w:rPr>
          <w:rFonts w:ascii="Times New Roman" w:eastAsia="宋体" w:hAnsi="Times New Roman"/>
          <w:sz w:val="22"/>
          <w:szCs w:val="22"/>
        </w:rPr>
        <w:t xml:space="preserve">shall </w:t>
      </w:r>
      <w:r>
        <w:rPr>
          <w:rFonts w:ascii="Times New Roman" w:eastAsia="宋体" w:hAnsi="Times New Roman" w:hint="eastAsia"/>
          <w:sz w:val="22"/>
          <w:szCs w:val="22"/>
        </w:rPr>
        <w:t>act</w:t>
      </w:r>
      <w:r>
        <w:rPr>
          <w:rFonts w:ascii="Times New Roman" w:eastAsia="宋体" w:hAnsi="Times New Roman"/>
          <w:sz w:val="22"/>
          <w:szCs w:val="22"/>
        </w:rPr>
        <w:t xml:space="preserve"> </w:t>
      </w:r>
      <w:r w:rsidRPr="00C10921">
        <w:rPr>
          <w:rFonts w:ascii="Times New Roman" w:eastAsia="宋体" w:hAnsi="Times New Roman"/>
          <w:sz w:val="22"/>
          <w:szCs w:val="22"/>
        </w:rPr>
        <w:t xml:space="preserve">in </w:t>
      </w:r>
      <w:r>
        <w:rPr>
          <w:rFonts w:ascii="Times New Roman" w:eastAsia="宋体" w:hAnsi="Times New Roman"/>
          <w:sz w:val="22"/>
          <w:szCs w:val="22"/>
        </w:rPr>
        <w:t>good faith</w:t>
      </w:r>
      <w:r>
        <w:rPr>
          <w:rFonts w:ascii="Times New Roman" w:eastAsia="宋体" w:hAnsi="Times New Roman" w:hint="eastAsia"/>
          <w:sz w:val="22"/>
          <w:szCs w:val="22"/>
        </w:rPr>
        <w:t xml:space="preserve"> in</w:t>
      </w:r>
      <w:r>
        <w:rPr>
          <w:rFonts w:ascii="Times New Roman" w:eastAsia="宋体" w:hAnsi="Times New Roman"/>
          <w:sz w:val="22"/>
          <w:szCs w:val="22"/>
        </w:rPr>
        <w:t xml:space="preserve"> provid</w:t>
      </w:r>
      <w:r>
        <w:rPr>
          <w:rFonts w:ascii="Times New Roman" w:eastAsia="宋体" w:hAnsi="Times New Roman" w:hint="eastAsia"/>
          <w:sz w:val="22"/>
          <w:szCs w:val="22"/>
        </w:rPr>
        <w:t>ing</w:t>
      </w:r>
      <w:r w:rsidRPr="00C10921">
        <w:rPr>
          <w:rFonts w:ascii="Times New Roman" w:eastAsia="宋体" w:hAnsi="Times New Roman"/>
          <w:sz w:val="22"/>
          <w:szCs w:val="22"/>
        </w:rPr>
        <w:t xml:space="preserve"> overseas </w:t>
      </w:r>
      <w:r>
        <w:rPr>
          <w:rFonts w:ascii="Times New Roman" w:eastAsia="宋体" w:hAnsi="Times New Roman" w:hint="eastAsia"/>
          <w:sz w:val="22"/>
          <w:szCs w:val="22"/>
        </w:rPr>
        <w:t>take-</w:t>
      </w:r>
      <w:r w:rsidRPr="00C10921">
        <w:rPr>
          <w:rFonts w:ascii="Times New Roman" w:eastAsia="宋体" w:hAnsi="Times New Roman"/>
          <w:sz w:val="22"/>
          <w:szCs w:val="22"/>
        </w:rPr>
        <w:t>delivery services.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810B80">
        <w:rPr>
          <w:rFonts w:ascii="Times New Roman" w:hAnsi="Times New Roman"/>
          <w:b/>
          <w:bCs/>
          <w:sz w:val="22"/>
        </w:rPr>
        <w:t xml:space="preserve">Article </w:t>
      </w:r>
      <w:r>
        <w:rPr>
          <w:rFonts w:ascii="Times New Roman" w:hAnsi="Times New Roman"/>
          <w:b/>
          <w:bCs/>
          <w:sz w:val="22"/>
        </w:rPr>
        <w:t>3</w:t>
      </w:r>
      <w:r>
        <w:rPr>
          <w:rFonts w:ascii="Times New Roman" w:hAnsi="Times New Roman"/>
          <w:b/>
          <w:bCs/>
          <w:sz w:val="22"/>
        </w:rPr>
        <w:tab/>
      </w:r>
      <w:r w:rsidRPr="00A71F01">
        <w:rPr>
          <w:rFonts w:ascii="Times New Roman" w:hAnsi="Times New Roman" w:hint="eastAsia"/>
          <w:bCs/>
          <w:sz w:val="22"/>
        </w:rPr>
        <w:t>If a h</w:t>
      </w:r>
      <w:r w:rsidRPr="00A71F01">
        <w:rPr>
          <w:rFonts w:ascii="Times New Roman" w:eastAsia="宋体" w:hAnsi="Times New Roman"/>
          <w:sz w:val="22"/>
          <w:szCs w:val="22"/>
        </w:rPr>
        <w:t xml:space="preserve">older </w:t>
      </w:r>
      <w:r w:rsidRPr="00C10921">
        <w:rPr>
          <w:rFonts w:ascii="Times New Roman" w:eastAsia="宋体" w:hAnsi="Times New Roman"/>
          <w:sz w:val="22"/>
          <w:szCs w:val="22"/>
        </w:rPr>
        <w:t>of factory standard warrants of LSFO futures</w:t>
      </w:r>
      <w:r>
        <w:rPr>
          <w:rFonts w:ascii="Times New Roman" w:eastAsia="宋体" w:hAnsi="Times New Roman" w:hint="eastAsia"/>
          <w:sz w:val="22"/>
          <w:szCs w:val="22"/>
        </w:rPr>
        <w:t xml:space="preserve"> has the</w:t>
      </w:r>
      <w:r w:rsidRPr="00C10921">
        <w:rPr>
          <w:rFonts w:ascii="Times New Roman" w:eastAsia="宋体" w:hAnsi="Times New Roman"/>
          <w:sz w:val="22"/>
          <w:szCs w:val="22"/>
        </w:rPr>
        <w:t xml:space="preserve"> intent</w:t>
      </w:r>
      <w:r>
        <w:rPr>
          <w:rFonts w:ascii="Times New Roman" w:eastAsia="宋体" w:hAnsi="Times New Roman" w:hint="eastAsia"/>
          <w:sz w:val="22"/>
          <w:szCs w:val="22"/>
        </w:rPr>
        <w:t>ion</w:t>
      </w:r>
      <w:r w:rsidRPr="00C10921">
        <w:rPr>
          <w:rFonts w:ascii="Times New Roman" w:eastAsia="宋体" w:hAnsi="Times New Roman"/>
          <w:sz w:val="22"/>
          <w:szCs w:val="22"/>
        </w:rPr>
        <w:t xml:space="preserve"> and qualifications </w:t>
      </w:r>
      <w:r>
        <w:rPr>
          <w:rFonts w:ascii="Times New Roman" w:eastAsia="宋体" w:hAnsi="Times New Roman"/>
          <w:sz w:val="22"/>
          <w:szCs w:val="22"/>
        </w:rPr>
        <w:t>for overseas take-delivery</w:t>
      </w:r>
      <w:r w:rsidRPr="00C10921">
        <w:rPr>
          <w:rFonts w:ascii="Times New Roman" w:eastAsia="宋体" w:hAnsi="Times New Roman"/>
          <w:sz w:val="22"/>
          <w:szCs w:val="22"/>
        </w:rPr>
        <w:t>,</w:t>
      </w:r>
      <w:r>
        <w:rPr>
          <w:rFonts w:ascii="Times New Roman" w:eastAsia="宋体" w:hAnsi="Times New Roman" w:hint="eastAsia"/>
          <w:sz w:val="22"/>
          <w:szCs w:val="22"/>
        </w:rPr>
        <w:t xml:space="preserve"> then upon agreement, he/she</w:t>
      </w:r>
      <w:r w:rsidRPr="00C10921">
        <w:rPr>
          <w:rFonts w:ascii="Times New Roman" w:eastAsia="宋体" w:hAnsi="Times New Roman"/>
          <w:sz w:val="22"/>
          <w:szCs w:val="22"/>
        </w:rPr>
        <w:t xml:space="preserve"> may take delivery of the commodities overseas </w:t>
      </w:r>
      <w:r>
        <w:rPr>
          <w:rFonts w:ascii="Times New Roman" w:eastAsia="宋体" w:hAnsi="Times New Roman" w:hint="eastAsia"/>
          <w:sz w:val="22"/>
          <w:szCs w:val="22"/>
        </w:rPr>
        <w:t>via</w:t>
      </w:r>
      <w:r w:rsidRPr="00C10921">
        <w:rPr>
          <w:rFonts w:ascii="Times New Roman" w:eastAsia="宋体" w:hAnsi="Times New Roman"/>
          <w:sz w:val="22"/>
          <w:szCs w:val="22"/>
        </w:rPr>
        <w:t xml:space="preserve"> the group </w:t>
      </w:r>
      <w:r>
        <w:rPr>
          <w:rFonts w:ascii="Times New Roman" w:eastAsia="宋体" w:hAnsi="Times New Roman" w:hint="eastAsia"/>
          <w:sz w:val="22"/>
          <w:szCs w:val="22"/>
        </w:rPr>
        <w:t>commodity business</w:t>
      </w:r>
      <w:r w:rsidRPr="00C10921">
        <w:rPr>
          <w:rFonts w:ascii="Times New Roman" w:eastAsia="宋体" w:hAnsi="Times New Roman"/>
          <w:sz w:val="22"/>
          <w:szCs w:val="22"/>
        </w:rPr>
        <w:t xml:space="preserve"> provided by the group </w:t>
      </w:r>
      <w:r>
        <w:rPr>
          <w:rFonts w:ascii="Times New Roman" w:eastAsia="宋体" w:hAnsi="Times New Roman" w:hint="eastAsia"/>
          <w:sz w:val="22"/>
          <w:szCs w:val="22"/>
        </w:rPr>
        <w:t>that</w:t>
      </w:r>
      <w:r w:rsidRPr="00C10921">
        <w:rPr>
          <w:rFonts w:ascii="Times New Roman" w:eastAsia="宋体" w:hAnsi="Times New Roman"/>
          <w:sz w:val="22"/>
          <w:szCs w:val="22"/>
        </w:rPr>
        <w:t xml:space="preserve"> the factory</w:t>
      </w:r>
      <w:r>
        <w:rPr>
          <w:rFonts w:ascii="Times New Roman" w:eastAsia="宋体" w:hAnsi="Times New Roman" w:hint="eastAsia"/>
          <w:sz w:val="22"/>
          <w:szCs w:val="22"/>
        </w:rPr>
        <w:t xml:space="preserve"> </w:t>
      </w:r>
      <w:r>
        <w:rPr>
          <w:rFonts w:ascii="Times New Roman" w:eastAsia="宋体" w:hAnsi="Times New Roman"/>
          <w:sz w:val="22"/>
          <w:szCs w:val="22"/>
        </w:rPr>
        <w:t>belongs to</w:t>
      </w:r>
      <w:r w:rsidRPr="00C10921">
        <w:rPr>
          <w:rFonts w:ascii="Times New Roman" w:eastAsia="宋体" w:hAnsi="Times New Roman"/>
          <w:sz w:val="22"/>
          <w:szCs w:val="22"/>
        </w:rPr>
        <w:t xml:space="preserve">. </w:t>
      </w:r>
    </w:p>
    <w:p w:rsidR="00F02304" w:rsidRPr="000C704F" w:rsidRDefault="00F02304" w:rsidP="00F02304">
      <w:pPr>
        <w:adjustRightInd w:val="0"/>
        <w:snapToGrid w:val="0"/>
        <w:spacing w:afterLines="100" w:after="408" w:line="276" w:lineRule="auto"/>
        <w:ind w:firstLineChars="0" w:firstLine="0"/>
        <w:jc w:val="center"/>
        <w:rPr>
          <w:rFonts w:ascii="Times New Roman" w:eastAsia="等线" w:hAnsi="Times New Roman"/>
          <w:b/>
          <w:bCs/>
          <w:sz w:val="22"/>
          <w:szCs w:val="22"/>
        </w:rPr>
      </w:pPr>
      <w:r w:rsidRPr="000C704F">
        <w:rPr>
          <w:rFonts w:ascii="Times New Roman" w:eastAsia="等线" w:hAnsi="Times New Roman"/>
          <w:b/>
          <w:bCs/>
          <w:sz w:val="22"/>
          <w:szCs w:val="22"/>
        </w:rPr>
        <w:t xml:space="preserve">Chapter </w:t>
      </w:r>
      <w:r>
        <w:rPr>
          <w:rFonts w:ascii="Times New Roman" w:eastAsia="等线" w:hAnsi="Times New Roman"/>
          <w:b/>
          <w:bCs/>
          <w:sz w:val="22"/>
          <w:szCs w:val="22"/>
        </w:rPr>
        <w:t>2</w:t>
      </w:r>
      <w:r w:rsidRPr="000C704F">
        <w:rPr>
          <w:rFonts w:ascii="Times New Roman" w:eastAsia="等线" w:hAnsi="Times New Roman"/>
          <w:b/>
          <w:bCs/>
          <w:sz w:val="22"/>
          <w:szCs w:val="22"/>
        </w:rPr>
        <w:tab/>
        <w:t xml:space="preserve">Overseas </w:t>
      </w:r>
      <w:r>
        <w:rPr>
          <w:rFonts w:ascii="Times New Roman" w:eastAsia="等线" w:hAnsi="Times New Roman" w:hint="eastAsia"/>
          <w:b/>
          <w:bCs/>
          <w:sz w:val="22"/>
          <w:szCs w:val="22"/>
        </w:rPr>
        <w:t>Take-Delivery Procedures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810B80">
        <w:rPr>
          <w:rFonts w:ascii="Times New Roman" w:hAnsi="Times New Roman"/>
          <w:b/>
          <w:bCs/>
          <w:sz w:val="22"/>
        </w:rPr>
        <w:t xml:space="preserve">Article </w:t>
      </w:r>
      <w:r>
        <w:rPr>
          <w:rFonts w:ascii="Times New Roman" w:hAnsi="Times New Roman"/>
          <w:b/>
          <w:bCs/>
          <w:sz w:val="22"/>
        </w:rPr>
        <w:t>4</w:t>
      </w:r>
      <w:r>
        <w:rPr>
          <w:rFonts w:ascii="Times New Roman" w:hAnsi="Times New Roman"/>
          <w:b/>
          <w:bCs/>
          <w:sz w:val="22"/>
        </w:rPr>
        <w:tab/>
      </w:r>
      <w:r w:rsidRPr="00C10921">
        <w:rPr>
          <w:rFonts w:ascii="Times New Roman" w:eastAsia="宋体" w:hAnsi="Times New Roman"/>
          <w:sz w:val="22"/>
          <w:szCs w:val="22"/>
        </w:rPr>
        <w:t xml:space="preserve">The overseas </w:t>
      </w:r>
      <w:r>
        <w:rPr>
          <w:rFonts w:ascii="Times New Roman" w:eastAsia="宋体" w:hAnsi="Times New Roman" w:hint="eastAsia"/>
          <w:sz w:val="22"/>
          <w:szCs w:val="22"/>
        </w:rPr>
        <w:t>take-delivery procedures</w:t>
      </w:r>
      <w:r w:rsidRPr="00C10921">
        <w:rPr>
          <w:rFonts w:ascii="Times New Roman" w:eastAsia="宋体" w:hAnsi="Times New Roman"/>
          <w:sz w:val="22"/>
          <w:szCs w:val="22"/>
        </w:rPr>
        <w:t xml:space="preserve"> comprise </w:t>
      </w:r>
      <w:r>
        <w:rPr>
          <w:rFonts w:ascii="Times New Roman" w:eastAsia="宋体" w:hAnsi="Times New Roman" w:hint="eastAsia"/>
          <w:sz w:val="22"/>
          <w:szCs w:val="22"/>
        </w:rPr>
        <w:t>domestic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/>
          <w:sz w:val="22"/>
          <w:szCs w:val="22"/>
        </w:rPr>
        <w:t>part</w:t>
      </w:r>
      <w:r w:rsidRPr="00C10921">
        <w:rPr>
          <w:rFonts w:ascii="Times New Roman" w:eastAsia="宋体" w:hAnsi="Times New Roman"/>
          <w:sz w:val="22"/>
          <w:szCs w:val="22"/>
        </w:rPr>
        <w:t xml:space="preserve"> and </w:t>
      </w:r>
      <w:r>
        <w:rPr>
          <w:rFonts w:ascii="Times New Roman" w:eastAsia="宋体" w:hAnsi="Times New Roman" w:hint="eastAsia"/>
          <w:sz w:val="22"/>
          <w:szCs w:val="22"/>
        </w:rPr>
        <w:t>overseas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/>
          <w:sz w:val="22"/>
          <w:szCs w:val="22"/>
        </w:rPr>
        <w:t>part</w:t>
      </w:r>
      <w:r>
        <w:rPr>
          <w:rFonts w:ascii="Times New Roman" w:eastAsia="宋体" w:hAnsi="Times New Roman" w:hint="eastAsia"/>
          <w:sz w:val="22"/>
          <w:szCs w:val="22"/>
        </w:rPr>
        <w:t xml:space="preserve">. </w:t>
      </w:r>
      <w:r>
        <w:rPr>
          <w:rFonts w:ascii="Times New Roman" w:eastAsia="宋体" w:hAnsi="Times New Roman"/>
          <w:sz w:val="22"/>
          <w:szCs w:val="22"/>
        </w:rPr>
        <w:t>T</w:t>
      </w:r>
      <w:r>
        <w:rPr>
          <w:rFonts w:ascii="Times New Roman" w:eastAsia="宋体" w:hAnsi="Times New Roman" w:hint="eastAsia"/>
          <w:sz w:val="22"/>
          <w:szCs w:val="22"/>
        </w:rPr>
        <w:t>he former include</w:t>
      </w:r>
      <w:r>
        <w:rPr>
          <w:rFonts w:ascii="Times New Roman" w:eastAsia="宋体" w:hAnsi="Times New Roman"/>
          <w:sz w:val="22"/>
          <w:szCs w:val="22"/>
        </w:rPr>
        <w:t>s</w:t>
      </w:r>
      <w:r>
        <w:rPr>
          <w:rFonts w:ascii="Times New Roman" w:eastAsia="宋体" w:hAnsi="Times New Roman" w:hint="eastAsia"/>
          <w:sz w:val="22"/>
          <w:szCs w:val="22"/>
        </w:rPr>
        <w:t>, among others,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submitting</w:t>
      </w:r>
      <w:r>
        <w:rPr>
          <w:rFonts w:ascii="Times New Roman" w:eastAsia="宋体" w:hAnsi="Times New Roman"/>
          <w:sz w:val="22"/>
          <w:szCs w:val="22"/>
        </w:rPr>
        <w:t xml:space="preserve"> a</w:t>
      </w:r>
      <w:r>
        <w:rPr>
          <w:rFonts w:ascii="Times New Roman" w:eastAsia="宋体" w:hAnsi="Times New Roman" w:hint="eastAsia"/>
          <w:sz w:val="22"/>
          <w:szCs w:val="22"/>
        </w:rPr>
        <w:t xml:space="preserve">n </w:t>
      </w:r>
      <w:r w:rsidRPr="00C10921">
        <w:rPr>
          <w:rFonts w:ascii="Times New Roman" w:eastAsia="宋体" w:hAnsi="Times New Roman"/>
          <w:sz w:val="22"/>
          <w:szCs w:val="22"/>
        </w:rPr>
        <w:t>application for tak</w:t>
      </w:r>
      <w:r>
        <w:rPr>
          <w:rFonts w:ascii="Times New Roman" w:eastAsia="宋体" w:hAnsi="Times New Roman" w:hint="eastAsia"/>
          <w:sz w:val="22"/>
          <w:szCs w:val="22"/>
        </w:rPr>
        <w:t>e-</w:t>
      </w:r>
      <w:r w:rsidRPr="00C10921">
        <w:rPr>
          <w:rFonts w:ascii="Times New Roman" w:eastAsia="宋体" w:hAnsi="Times New Roman"/>
          <w:sz w:val="22"/>
          <w:szCs w:val="22"/>
        </w:rPr>
        <w:t xml:space="preserve">delivery overseas, </w:t>
      </w:r>
      <w:r>
        <w:rPr>
          <w:rFonts w:ascii="Times New Roman" w:eastAsia="宋体" w:hAnsi="Times New Roman"/>
          <w:sz w:val="22"/>
          <w:szCs w:val="22"/>
        </w:rPr>
        <w:t xml:space="preserve">agreeing on take-delivery overseas, </w:t>
      </w:r>
      <w:r w:rsidRPr="00C10921">
        <w:rPr>
          <w:rFonts w:ascii="Times New Roman" w:eastAsia="宋体" w:hAnsi="Times New Roman"/>
          <w:sz w:val="22"/>
          <w:szCs w:val="22"/>
        </w:rPr>
        <w:t>t</w:t>
      </w:r>
      <w:r>
        <w:rPr>
          <w:rFonts w:ascii="Times New Roman" w:eastAsia="宋体" w:hAnsi="Times New Roman"/>
          <w:sz w:val="22"/>
          <w:szCs w:val="22"/>
        </w:rPr>
        <w:t>ransferring</w:t>
      </w:r>
      <w:r w:rsidRPr="00C10921">
        <w:rPr>
          <w:rFonts w:ascii="Times New Roman" w:eastAsia="宋体" w:hAnsi="Times New Roman"/>
          <w:sz w:val="22"/>
          <w:szCs w:val="22"/>
        </w:rPr>
        <w:t xml:space="preserve"> factory standard warrants, </w:t>
      </w:r>
      <w:r>
        <w:rPr>
          <w:rFonts w:ascii="Times New Roman" w:eastAsia="宋体" w:hAnsi="Times New Roman" w:hint="eastAsia"/>
          <w:sz w:val="22"/>
          <w:szCs w:val="22"/>
        </w:rPr>
        <w:t xml:space="preserve">and </w:t>
      </w:r>
      <w:r>
        <w:rPr>
          <w:rFonts w:ascii="Times New Roman" w:eastAsia="宋体" w:hAnsi="Times New Roman"/>
          <w:sz w:val="22"/>
          <w:szCs w:val="22"/>
        </w:rPr>
        <w:t>making and receiving commodity payment for the transfer</w:t>
      </w:r>
      <w:r>
        <w:rPr>
          <w:rFonts w:ascii="Times New Roman" w:eastAsia="宋体" w:hAnsi="Times New Roman" w:hint="eastAsia"/>
          <w:sz w:val="22"/>
          <w:szCs w:val="22"/>
        </w:rPr>
        <w:t xml:space="preserve">. </w:t>
      </w:r>
      <w:r>
        <w:rPr>
          <w:rFonts w:ascii="Times New Roman" w:eastAsia="宋体" w:hAnsi="Times New Roman"/>
          <w:sz w:val="22"/>
          <w:szCs w:val="22"/>
        </w:rPr>
        <w:t>T</w:t>
      </w:r>
      <w:r>
        <w:rPr>
          <w:rFonts w:ascii="Times New Roman" w:eastAsia="宋体" w:hAnsi="Times New Roman" w:hint="eastAsia"/>
          <w:sz w:val="22"/>
          <w:szCs w:val="22"/>
        </w:rPr>
        <w:t>he latter includes, among others,</w:t>
      </w:r>
      <w:r w:rsidRPr="00C10921">
        <w:rPr>
          <w:rFonts w:ascii="Times New Roman" w:eastAsia="宋体" w:hAnsi="Times New Roman"/>
          <w:sz w:val="22"/>
          <w:szCs w:val="22"/>
        </w:rPr>
        <w:t xml:space="preserve"> pay</w:t>
      </w:r>
      <w:r>
        <w:rPr>
          <w:rFonts w:ascii="Times New Roman" w:eastAsia="宋体" w:hAnsi="Times New Roman" w:hint="eastAsia"/>
          <w:sz w:val="22"/>
          <w:szCs w:val="22"/>
        </w:rPr>
        <w:t xml:space="preserve">ing </w:t>
      </w:r>
      <w:r>
        <w:rPr>
          <w:rFonts w:ascii="Times New Roman" w:eastAsia="宋体" w:hAnsi="Times New Roman"/>
          <w:sz w:val="22"/>
          <w:szCs w:val="22"/>
        </w:rPr>
        <w:t xml:space="preserve">performance guarantee </w:t>
      </w:r>
      <w:r w:rsidRPr="00C10921">
        <w:rPr>
          <w:rFonts w:ascii="Times New Roman" w:eastAsia="宋体" w:hAnsi="Times New Roman"/>
          <w:sz w:val="22"/>
          <w:szCs w:val="22"/>
        </w:rPr>
        <w:t xml:space="preserve">for </w:t>
      </w:r>
      <w:r>
        <w:rPr>
          <w:rFonts w:ascii="Times New Roman" w:eastAsia="宋体" w:hAnsi="Times New Roman"/>
          <w:sz w:val="22"/>
          <w:szCs w:val="22"/>
        </w:rPr>
        <w:t>tak</w:t>
      </w:r>
      <w:r>
        <w:rPr>
          <w:rFonts w:ascii="Times New Roman" w:eastAsia="宋体" w:hAnsi="Times New Roman" w:hint="eastAsia"/>
          <w:sz w:val="22"/>
          <w:szCs w:val="22"/>
        </w:rPr>
        <w:t>e-</w:t>
      </w:r>
      <w:r>
        <w:rPr>
          <w:rFonts w:ascii="Times New Roman" w:eastAsia="宋体" w:hAnsi="Times New Roman"/>
          <w:sz w:val="22"/>
          <w:szCs w:val="22"/>
        </w:rPr>
        <w:t>delivery overseas</w:t>
      </w:r>
      <w:r w:rsidRPr="00C10921">
        <w:rPr>
          <w:rFonts w:ascii="Times New Roman" w:eastAsia="宋体" w:hAnsi="Times New Roman"/>
          <w:sz w:val="22"/>
          <w:szCs w:val="22"/>
        </w:rPr>
        <w:t xml:space="preserve">, </w:t>
      </w:r>
      <w:r>
        <w:rPr>
          <w:rFonts w:ascii="Times New Roman" w:eastAsia="宋体" w:hAnsi="Times New Roman"/>
          <w:sz w:val="22"/>
          <w:szCs w:val="22"/>
        </w:rPr>
        <w:t>signing</w:t>
      </w:r>
      <w:r w:rsidRPr="00C10921">
        <w:rPr>
          <w:rFonts w:ascii="Times New Roman" w:eastAsia="宋体" w:hAnsi="Times New Roman"/>
          <w:sz w:val="22"/>
          <w:szCs w:val="22"/>
        </w:rPr>
        <w:t xml:space="preserve"> overseas </w:t>
      </w:r>
      <w:r>
        <w:rPr>
          <w:rFonts w:ascii="Times New Roman" w:eastAsia="宋体" w:hAnsi="Times New Roman"/>
          <w:sz w:val="22"/>
          <w:szCs w:val="22"/>
        </w:rPr>
        <w:t xml:space="preserve">sale </w:t>
      </w:r>
      <w:r w:rsidRPr="003433B7">
        <w:rPr>
          <w:rFonts w:ascii="Times New Roman" w:eastAsia="宋体" w:hAnsi="Times New Roman"/>
          <w:sz w:val="22"/>
          <w:szCs w:val="22"/>
        </w:rPr>
        <w:t xml:space="preserve">and </w:t>
      </w:r>
      <w:r w:rsidRPr="00C10921">
        <w:rPr>
          <w:rFonts w:ascii="Times New Roman" w:eastAsia="宋体" w:hAnsi="Times New Roman"/>
          <w:sz w:val="22"/>
          <w:szCs w:val="22"/>
        </w:rPr>
        <w:t>purchase contract, tak</w:t>
      </w:r>
      <w:r>
        <w:rPr>
          <w:rFonts w:ascii="Times New Roman" w:eastAsia="宋体" w:hAnsi="Times New Roman" w:hint="eastAsia"/>
          <w:sz w:val="22"/>
          <w:szCs w:val="22"/>
        </w:rPr>
        <w:t>e-</w:t>
      </w:r>
      <w:r w:rsidRPr="00C10921">
        <w:rPr>
          <w:rFonts w:ascii="Times New Roman" w:eastAsia="宋体" w:hAnsi="Times New Roman"/>
          <w:sz w:val="22"/>
          <w:szCs w:val="22"/>
        </w:rPr>
        <w:t xml:space="preserve">delivery overseas, </w:t>
      </w:r>
      <w:r>
        <w:rPr>
          <w:rFonts w:ascii="Times New Roman" w:eastAsia="宋体" w:hAnsi="Times New Roman"/>
          <w:sz w:val="22"/>
          <w:szCs w:val="22"/>
        </w:rPr>
        <w:t xml:space="preserve">acceptance inspection of </w:t>
      </w:r>
      <w:r w:rsidRPr="00C10921">
        <w:rPr>
          <w:rFonts w:ascii="Times New Roman" w:eastAsia="宋体" w:hAnsi="Times New Roman"/>
          <w:sz w:val="22"/>
          <w:szCs w:val="22"/>
        </w:rPr>
        <w:t xml:space="preserve">quality and </w:t>
      </w:r>
      <w:r>
        <w:rPr>
          <w:rFonts w:ascii="Times New Roman" w:eastAsia="宋体" w:hAnsi="Times New Roman" w:hint="eastAsia"/>
          <w:sz w:val="22"/>
          <w:szCs w:val="22"/>
        </w:rPr>
        <w:t>quantity</w:t>
      </w:r>
      <w:r w:rsidRPr="00C10921">
        <w:rPr>
          <w:rFonts w:ascii="Times New Roman" w:eastAsia="宋体" w:hAnsi="Times New Roman"/>
          <w:sz w:val="22"/>
          <w:szCs w:val="22"/>
        </w:rPr>
        <w:t xml:space="preserve">, </w:t>
      </w:r>
      <w:r>
        <w:rPr>
          <w:rFonts w:ascii="Times New Roman" w:eastAsia="宋体" w:hAnsi="Times New Roman" w:hint="eastAsia"/>
          <w:sz w:val="22"/>
          <w:szCs w:val="22"/>
        </w:rPr>
        <w:t xml:space="preserve">verifying </w:t>
      </w:r>
      <w:r w:rsidRPr="00C10921">
        <w:rPr>
          <w:rFonts w:ascii="Times New Roman" w:eastAsia="宋体" w:hAnsi="Times New Roman"/>
          <w:sz w:val="22"/>
          <w:szCs w:val="22"/>
        </w:rPr>
        <w:t>document</w:t>
      </w:r>
      <w:r>
        <w:rPr>
          <w:rFonts w:ascii="Times New Roman" w:eastAsia="宋体" w:hAnsi="Times New Roman" w:hint="eastAsia"/>
          <w:sz w:val="22"/>
          <w:szCs w:val="22"/>
        </w:rPr>
        <w:t>s</w:t>
      </w:r>
      <w:r w:rsidRPr="00C10921">
        <w:rPr>
          <w:rFonts w:ascii="Times New Roman" w:eastAsia="宋体" w:hAnsi="Times New Roman"/>
          <w:sz w:val="22"/>
          <w:szCs w:val="22"/>
        </w:rPr>
        <w:t xml:space="preserve">, and </w:t>
      </w:r>
      <w:r>
        <w:rPr>
          <w:rFonts w:ascii="Times New Roman" w:eastAsia="宋体" w:hAnsi="Times New Roman" w:hint="eastAsia"/>
          <w:sz w:val="22"/>
          <w:szCs w:val="22"/>
        </w:rPr>
        <w:t>making commodity payment</w:t>
      </w:r>
      <w:r>
        <w:rPr>
          <w:rFonts w:ascii="Times New Roman" w:eastAsia="宋体" w:hAnsi="Times New Roman"/>
          <w:sz w:val="22"/>
          <w:szCs w:val="22"/>
        </w:rPr>
        <w:t>.</w:t>
      </w:r>
    </w:p>
    <w:p w:rsidR="00F02304" w:rsidRPr="00C10921" w:rsidRDefault="00F02304" w:rsidP="00F02304">
      <w:pPr>
        <w:tabs>
          <w:tab w:val="left" w:pos="1276"/>
          <w:tab w:val="right" w:pos="830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810B80">
        <w:rPr>
          <w:rFonts w:ascii="Times New Roman" w:hAnsi="Times New Roman"/>
          <w:b/>
          <w:bCs/>
          <w:sz w:val="22"/>
        </w:rPr>
        <w:t xml:space="preserve">Article </w:t>
      </w:r>
      <w:r>
        <w:rPr>
          <w:rFonts w:ascii="Times New Roman" w:hAnsi="Times New Roman"/>
          <w:b/>
          <w:bCs/>
          <w:sz w:val="22"/>
        </w:rPr>
        <w:t>5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eastAsia="宋体" w:hAnsi="Times New Roman"/>
          <w:sz w:val="22"/>
          <w:szCs w:val="22"/>
        </w:rPr>
        <w:t>S</w:t>
      </w:r>
      <w:r>
        <w:rPr>
          <w:rFonts w:ascii="Times New Roman" w:eastAsia="宋体" w:hAnsi="Times New Roman" w:hint="eastAsia"/>
          <w:sz w:val="22"/>
          <w:szCs w:val="22"/>
        </w:rPr>
        <w:t>ubmitting</w:t>
      </w:r>
      <w:r>
        <w:rPr>
          <w:rFonts w:ascii="Times New Roman" w:eastAsia="宋体" w:hAnsi="Times New Roman"/>
          <w:sz w:val="22"/>
          <w:szCs w:val="22"/>
        </w:rPr>
        <w:t xml:space="preserve"> a</w:t>
      </w:r>
      <w:r>
        <w:rPr>
          <w:rFonts w:ascii="Times New Roman" w:eastAsia="宋体" w:hAnsi="Times New Roman" w:hint="eastAsia"/>
          <w:sz w:val="22"/>
          <w:szCs w:val="22"/>
        </w:rPr>
        <w:t xml:space="preserve">n </w:t>
      </w:r>
      <w:r w:rsidRPr="00C10921">
        <w:rPr>
          <w:rFonts w:ascii="Times New Roman" w:eastAsia="宋体" w:hAnsi="Times New Roman"/>
          <w:sz w:val="22"/>
          <w:szCs w:val="22"/>
        </w:rPr>
        <w:t xml:space="preserve">application for </w:t>
      </w:r>
      <w:r>
        <w:rPr>
          <w:rFonts w:ascii="Times New Roman" w:eastAsia="宋体" w:hAnsi="Times New Roman"/>
          <w:sz w:val="22"/>
          <w:szCs w:val="22"/>
        </w:rPr>
        <w:t>tak</w:t>
      </w:r>
      <w:r>
        <w:rPr>
          <w:rFonts w:ascii="Times New Roman" w:eastAsia="宋体" w:hAnsi="Times New Roman" w:hint="eastAsia"/>
          <w:sz w:val="22"/>
          <w:szCs w:val="22"/>
        </w:rPr>
        <w:t>e-</w:t>
      </w:r>
      <w:r>
        <w:rPr>
          <w:rFonts w:ascii="Times New Roman" w:eastAsia="宋体" w:hAnsi="Times New Roman"/>
          <w:sz w:val="22"/>
          <w:szCs w:val="22"/>
        </w:rPr>
        <w:t>delivery overseas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A</w:t>
      </w:r>
      <w:r w:rsidRPr="00C10921">
        <w:rPr>
          <w:rFonts w:ascii="Times New Roman" w:eastAsia="宋体" w:hAnsi="Times New Roman"/>
          <w:sz w:val="22"/>
          <w:szCs w:val="22"/>
        </w:rPr>
        <w:t xml:space="preserve"> holder of factory standard warrant</w:t>
      </w:r>
      <w:r>
        <w:rPr>
          <w:rFonts w:ascii="Times New Roman" w:eastAsia="宋体" w:hAnsi="Times New Roman" w:hint="eastAsia"/>
          <w:sz w:val="22"/>
          <w:szCs w:val="22"/>
        </w:rPr>
        <w:t>s</w:t>
      </w:r>
      <w:r w:rsidRPr="00C10921">
        <w:rPr>
          <w:rFonts w:ascii="Times New Roman" w:eastAsia="宋体" w:hAnsi="Times New Roman"/>
          <w:sz w:val="22"/>
          <w:szCs w:val="22"/>
        </w:rPr>
        <w:t xml:space="preserve"> shall negotiate</w:t>
      </w:r>
      <w:r w:rsidRPr="004417B0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with</w:t>
      </w:r>
      <w:r w:rsidRPr="00C10921">
        <w:rPr>
          <w:rFonts w:ascii="Times New Roman" w:eastAsia="宋体" w:hAnsi="Times New Roman"/>
          <w:sz w:val="22"/>
          <w:szCs w:val="22"/>
        </w:rPr>
        <w:t xml:space="preserve"> the </w:t>
      </w:r>
      <w:r>
        <w:rPr>
          <w:rFonts w:ascii="Times New Roman" w:eastAsia="宋体" w:hAnsi="Times New Roman" w:hint="eastAsia"/>
          <w:sz w:val="22"/>
          <w:szCs w:val="22"/>
        </w:rPr>
        <w:t>des</w:t>
      </w:r>
      <w:r>
        <w:rPr>
          <w:rFonts w:ascii="Times New Roman" w:eastAsia="宋体" w:hAnsi="Times New Roman"/>
          <w:sz w:val="22"/>
          <w:szCs w:val="22"/>
        </w:rPr>
        <w:t xml:space="preserve">ignated </w:t>
      </w:r>
      <w:r>
        <w:rPr>
          <w:rFonts w:ascii="Times New Roman" w:eastAsia="宋体" w:hAnsi="Times New Roman" w:hint="eastAsia"/>
          <w:sz w:val="22"/>
          <w:szCs w:val="22"/>
        </w:rPr>
        <w:t>contact person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that represents</w:t>
      </w:r>
      <w:r w:rsidRPr="00C10921">
        <w:rPr>
          <w:rFonts w:ascii="Times New Roman" w:eastAsia="宋体" w:hAnsi="Times New Roman"/>
          <w:sz w:val="22"/>
          <w:szCs w:val="22"/>
        </w:rPr>
        <w:t xml:space="preserve"> the </w:t>
      </w:r>
      <w:r>
        <w:rPr>
          <w:rFonts w:ascii="Times New Roman" w:eastAsia="宋体" w:hAnsi="Times New Roman"/>
          <w:sz w:val="22"/>
          <w:szCs w:val="22"/>
        </w:rPr>
        <w:t>Overseas Commodity Storage Facility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 xml:space="preserve">about </w:t>
      </w:r>
      <w:r w:rsidRPr="00C10921">
        <w:rPr>
          <w:rFonts w:ascii="Times New Roman" w:eastAsia="宋体" w:hAnsi="Times New Roman"/>
          <w:sz w:val="22"/>
          <w:szCs w:val="22"/>
        </w:rPr>
        <w:t xml:space="preserve">the </w:t>
      </w:r>
      <w:r>
        <w:rPr>
          <w:rFonts w:ascii="Times New Roman" w:eastAsia="宋体" w:hAnsi="Times New Roman"/>
          <w:sz w:val="22"/>
          <w:szCs w:val="22"/>
        </w:rPr>
        <w:t>premium</w:t>
      </w:r>
      <w:r>
        <w:rPr>
          <w:rFonts w:ascii="Times New Roman" w:eastAsia="宋体" w:hAnsi="Times New Roman" w:hint="eastAsia"/>
          <w:sz w:val="22"/>
          <w:szCs w:val="22"/>
        </w:rPr>
        <w:t>s</w:t>
      </w:r>
      <w:r>
        <w:rPr>
          <w:rFonts w:ascii="Times New Roman" w:eastAsia="宋体" w:hAnsi="Times New Roman"/>
          <w:sz w:val="22"/>
          <w:szCs w:val="22"/>
        </w:rPr>
        <w:t xml:space="preserve"> or discount</w:t>
      </w:r>
      <w:r>
        <w:rPr>
          <w:rFonts w:ascii="Times New Roman" w:eastAsia="宋体" w:hAnsi="Times New Roman" w:hint="eastAsia"/>
          <w:sz w:val="22"/>
          <w:szCs w:val="22"/>
        </w:rPr>
        <w:t>s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for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/>
          <w:sz w:val="22"/>
          <w:szCs w:val="22"/>
        </w:rPr>
        <w:t>tak</w:t>
      </w:r>
      <w:r>
        <w:rPr>
          <w:rFonts w:ascii="Times New Roman" w:eastAsia="宋体" w:hAnsi="Times New Roman" w:hint="eastAsia"/>
          <w:sz w:val="22"/>
          <w:szCs w:val="22"/>
        </w:rPr>
        <w:t>e-</w:t>
      </w:r>
      <w:r>
        <w:rPr>
          <w:rFonts w:ascii="Times New Roman" w:eastAsia="宋体" w:hAnsi="Times New Roman"/>
          <w:sz w:val="22"/>
          <w:szCs w:val="22"/>
        </w:rPr>
        <w:t>delivery overseas</w:t>
      </w:r>
      <w:r>
        <w:rPr>
          <w:rFonts w:ascii="Times New Roman" w:eastAsia="宋体" w:hAnsi="Times New Roman" w:hint="eastAsia"/>
          <w:sz w:val="22"/>
          <w:szCs w:val="22"/>
        </w:rPr>
        <w:t>,</w:t>
      </w:r>
      <w:r w:rsidRPr="00C10921">
        <w:rPr>
          <w:rFonts w:ascii="Times New Roman" w:eastAsia="宋体" w:hAnsi="Times New Roman"/>
          <w:sz w:val="22"/>
          <w:szCs w:val="22"/>
        </w:rPr>
        <w:t xml:space="preserve"> based on the benchmark </w:t>
      </w:r>
      <w:r>
        <w:rPr>
          <w:rFonts w:ascii="Times New Roman" w:eastAsia="宋体" w:hAnsi="Times New Roman"/>
          <w:sz w:val="22"/>
          <w:szCs w:val="22"/>
        </w:rPr>
        <w:t>premiums and discounts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 xml:space="preserve">of </w:t>
      </w:r>
      <w:r w:rsidRPr="00C10921">
        <w:rPr>
          <w:rFonts w:ascii="Times New Roman" w:eastAsia="宋体" w:hAnsi="Times New Roman"/>
          <w:sz w:val="22"/>
          <w:szCs w:val="22"/>
        </w:rPr>
        <w:t xml:space="preserve">LSFO futures contracts </w:t>
      </w:r>
      <w:r>
        <w:rPr>
          <w:rFonts w:ascii="Times New Roman" w:eastAsia="宋体" w:hAnsi="Times New Roman" w:hint="eastAsia"/>
          <w:sz w:val="22"/>
          <w:szCs w:val="22"/>
        </w:rPr>
        <w:t xml:space="preserve">for </w:t>
      </w:r>
      <w:r w:rsidRPr="00C10921">
        <w:rPr>
          <w:rFonts w:ascii="Times New Roman" w:eastAsia="宋体" w:hAnsi="Times New Roman"/>
          <w:sz w:val="22"/>
          <w:szCs w:val="22"/>
        </w:rPr>
        <w:t xml:space="preserve">the next </w:t>
      </w:r>
      <w:r>
        <w:rPr>
          <w:rFonts w:ascii="Times New Roman" w:eastAsia="宋体" w:hAnsi="Times New Roman" w:hint="eastAsia"/>
          <w:sz w:val="22"/>
          <w:szCs w:val="22"/>
        </w:rPr>
        <w:t>fifteen (</w:t>
      </w:r>
      <w:r w:rsidRPr="00C10921">
        <w:rPr>
          <w:rFonts w:ascii="Times New Roman" w:eastAsia="宋体" w:hAnsi="Times New Roman"/>
          <w:sz w:val="22"/>
          <w:szCs w:val="22"/>
        </w:rPr>
        <w:t>15</w:t>
      </w:r>
      <w:r>
        <w:rPr>
          <w:rFonts w:ascii="Times New Roman" w:eastAsia="宋体" w:hAnsi="Times New Roman" w:hint="eastAsia"/>
          <w:sz w:val="22"/>
          <w:szCs w:val="22"/>
        </w:rPr>
        <w:t>)</w:t>
      </w:r>
      <w:r w:rsidRPr="00C10921">
        <w:rPr>
          <w:rFonts w:ascii="Times New Roman" w:eastAsia="宋体" w:hAnsi="Times New Roman"/>
          <w:sz w:val="22"/>
          <w:szCs w:val="22"/>
        </w:rPr>
        <w:t xml:space="preserve"> to </w:t>
      </w:r>
      <w:r>
        <w:rPr>
          <w:rFonts w:ascii="Times New Roman" w:eastAsia="宋体" w:hAnsi="Times New Roman" w:hint="eastAsia"/>
          <w:sz w:val="22"/>
          <w:szCs w:val="22"/>
        </w:rPr>
        <w:t>thirty (</w:t>
      </w:r>
      <w:r w:rsidRPr="00C10921">
        <w:rPr>
          <w:rFonts w:ascii="Times New Roman" w:eastAsia="宋体" w:hAnsi="Times New Roman"/>
          <w:sz w:val="22"/>
          <w:szCs w:val="22"/>
        </w:rPr>
        <w:t>30</w:t>
      </w:r>
      <w:r>
        <w:rPr>
          <w:rFonts w:ascii="Times New Roman" w:eastAsia="宋体" w:hAnsi="Times New Roman" w:hint="eastAsia"/>
          <w:sz w:val="22"/>
          <w:szCs w:val="22"/>
        </w:rPr>
        <w:t>)</w:t>
      </w:r>
      <w:r w:rsidRPr="00C10921">
        <w:rPr>
          <w:rFonts w:ascii="Times New Roman" w:eastAsia="宋体" w:hAnsi="Times New Roman"/>
          <w:sz w:val="22"/>
          <w:szCs w:val="22"/>
        </w:rPr>
        <w:t xml:space="preserve"> days announced by the Group Delivery Center </w:t>
      </w:r>
      <w:r>
        <w:rPr>
          <w:rFonts w:ascii="Times New Roman" w:eastAsia="宋体" w:hAnsi="Times New Roman"/>
          <w:sz w:val="22"/>
          <w:szCs w:val="22"/>
        </w:rPr>
        <w:t xml:space="preserve">on </w:t>
      </w:r>
      <w:r>
        <w:rPr>
          <w:rFonts w:ascii="Times New Roman" w:eastAsia="宋体" w:hAnsi="Times New Roman" w:hint="eastAsia"/>
          <w:sz w:val="22"/>
          <w:szCs w:val="22"/>
        </w:rPr>
        <w:t>the</w:t>
      </w:r>
      <w:r>
        <w:rPr>
          <w:rFonts w:ascii="Times New Roman" w:eastAsia="宋体" w:hAnsi="Times New Roman"/>
          <w:sz w:val="22"/>
          <w:szCs w:val="22"/>
        </w:rPr>
        <w:t xml:space="preserve"> E</w:t>
      </w:r>
      <w:r>
        <w:rPr>
          <w:rFonts w:ascii="Times New Roman" w:eastAsia="宋体" w:hAnsi="Times New Roman" w:hint="eastAsia"/>
          <w:sz w:val="22"/>
          <w:szCs w:val="22"/>
        </w:rPr>
        <w:t>xc</w:t>
      </w:r>
      <w:r>
        <w:rPr>
          <w:rFonts w:ascii="Times New Roman" w:eastAsia="宋体" w:hAnsi="Times New Roman"/>
          <w:sz w:val="22"/>
          <w:szCs w:val="22"/>
        </w:rPr>
        <w:t xml:space="preserve">hange’s website </w:t>
      </w:r>
      <w:r w:rsidRPr="00C10921">
        <w:rPr>
          <w:rFonts w:ascii="Times New Roman" w:eastAsia="宋体" w:hAnsi="Times New Roman"/>
          <w:sz w:val="22"/>
          <w:szCs w:val="22"/>
        </w:rPr>
        <w:t xml:space="preserve">by </w:t>
      </w:r>
      <w:r>
        <w:rPr>
          <w:rFonts w:ascii="Times New Roman" w:eastAsia="宋体" w:hAnsi="Times New Roman" w:hint="eastAsia"/>
          <w:sz w:val="22"/>
          <w:szCs w:val="22"/>
        </w:rPr>
        <w:t>4</w:t>
      </w:r>
      <w:r w:rsidRPr="00C10921">
        <w:rPr>
          <w:rFonts w:ascii="Times New Roman" w:eastAsia="宋体" w:hAnsi="Times New Roman"/>
          <w:sz w:val="22"/>
          <w:szCs w:val="22"/>
        </w:rPr>
        <w:t>:</w:t>
      </w:r>
      <w:r>
        <w:rPr>
          <w:rFonts w:ascii="Times New Roman" w:eastAsia="宋体" w:hAnsi="Times New Roman" w:hint="eastAsia"/>
          <w:sz w:val="22"/>
          <w:szCs w:val="22"/>
        </w:rPr>
        <w:t>3</w:t>
      </w:r>
      <w:r w:rsidRPr="00C10921">
        <w:rPr>
          <w:rFonts w:ascii="Times New Roman" w:eastAsia="宋体" w:hAnsi="Times New Roman"/>
          <w:sz w:val="22"/>
          <w:szCs w:val="22"/>
        </w:rPr>
        <w:t xml:space="preserve">0 </w:t>
      </w:r>
      <w:r>
        <w:rPr>
          <w:rFonts w:ascii="Times New Roman" w:eastAsia="宋体" w:hAnsi="Times New Roman" w:hint="eastAsia"/>
          <w:sz w:val="22"/>
          <w:szCs w:val="22"/>
        </w:rPr>
        <w:t xml:space="preserve">p.m. </w:t>
      </w:r>
      <w:r>
        <w:rPr>
          <w:rFonts w:ascii="Times New Roman" w:eastAsia="宋体" w:hAnsi="Times New Roman"/>
          <w:sz w:val="22"/>
          <w:szCs w:val="22"/>
        </w:rPr>
        <w:t xml:space="preserve">on </w:t>
      </w:r>
      <w:r>
        <w:rPr>
          <w:rFonts w:ascii="Times New Roman" w:eastAsia="宋体" w:hAnsi="Times New Roman" w:hint="eastAsia"/>
          <w:sz w:val="22"/>
          <w:szCs w:val="22"/>
        </w:rPr>
        <w:t>each</w:t>
      </w:r>
      <w:r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 xml:space="preserve">trading </w:t>
      </w:r>
      <w:r w:rsidRPr="00C10921">
        <w:rPr>
          <w:rFonts w:ascii="Times New Roman" w:eastAsia="宋体" w:hAnsi="Times New Roman"/>
          <w:sz w:val="22"/>
          <w:szCs w:val="22"/>
        </w:rPr>
        <w:t xml:space="preserve">day. The holder shall </w:t>
      </w:r>
      <w:r>
        <w:rPr>
          <w:rFonts w:ascii="Times New Roman" w:eastAsia="宋体" w:hAnsi="Times New Roman" w:hint="eastAsia"/>
          <w:sz w:val="22"/>
          <w:szCs w:val="22"/>
        </w:rPr>
        <w:t xml:space="preserve">then </w:t>
      </w:r>
      <w:r w:rsidRPr="00C10921">
        <w:rPr>
          <w:rFonts w:ascii="Times New Roman" w:eastAsia="宋体" w:hAnsi="Times New Roman"/>
          <w:sz w:val="22"/>
          <w:szCs w:val="22"/>
        </w:rPr>
        <w:t>a</w:t>
      </w:r>
      <w:bookmarkStart w:id="1" w:name="_Hlk55918038"/>
      <w:r w:rsidRPr="00C10921">
        <w:rPr>
          <w:rFonts w:ascii="Times New Roman" w:eastAsia="宋体" w:hAnsi="Times New Roman"/>
          <w:sz w:val="22"/>
          <w:szCs w:val="22"/>
        </w:rPr>
        <w:t xml:space="preserve">pply for </w:t>
      </w:r>
      <w:r>
        <w:rPr>
          <w:rFonts w:ascii="Times New Roman" w:eastAsia="宋体" w:hAnsi="Times New Roman"/>
          <w:sz w:val="22"/>
          <w:szCs w:val="22"/>
        </w:rPr>
        <w:t>tak</w:t>
      </w:r>
      <w:r>
        <w:rPr>
          <w:rFonts w:ascii="Times New Roman" w:eastAsia="宋体" w:hAnsi="Times New Roman" w:hint="eastAsia"/>
          <w:sz w:val="22"/>
          <w:szCs w:val="22"/>
        </w:rPr>
        <w:t>e-</w:t>
      </w:r>
      <w:r>
        <w:rPr>
          <w:rFonts w:ascii="Times New Roman" w:eastAsia="宋体" w:hAnsi="Times New Roman"/>
          <w:sz w:val="22"/>
          <w:szCs w:val="22"/>
        </w:rPr>
        <w:t>delivery overseas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bookmarkEnd w:id="1"/>
      <w:r w:rsidRPr="00C10921">
        <w:rPr>
          <w:rFonts w:ascii="Times New Roman" w:eastAsia="宋体" w:hAnsi="Times New Roman"/>
          <w:sz w:val="22"/>
          <w:szCs w:val="22"/>
        </w:rPr>
        <w:t xml:space="preserve">through the Standard Warrant Management System </w:t>
      </w:r>
      <w:r>
        <w:rPr>
          <w:rFonts w:ascii="Times New Roman" w:eastAsia="宋体" w:hAnsi="Times New Roman" w:hint="eastAsia"/>
          <w:sz w:val="22"/>
          <w:szCs w:val="22"/>
        </w:rPr>
        <w:t>before</w:t>
      </w:r>
      <w:r w:rsidRPr="00C10921">
        <w:rPr>
          <w:rFonts w:ascii="Times New Roman" w:eastAsia="宋体" w:hAnsi="Times New Roman"/>
          <w:sz w:val="22"/>
          <w:szCs w:val="22"/>
        </w:rPr>
        <w:t xml:space="preserve"> 10:00</w:t>
      </w:r>
      <w:r>
        <w:rPr>
          <w:rFonts w:ascii="Times New Roman" w:eastAsia="宋体" w:hAnsi="Times New Roman" w:hint="eastAsia"/>
          <w:sz w:val="22"/>
          <w:szCs w:val="22"/>
        </w:rPr>
        <w:t xml:space="preserve"> a.m.</w:t>
      </w:r>
      <w:r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on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a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/>
          <w:sz w:val="22"/>
          <w:szCs w:val="22"/>
        </w:rPr>
        <w:t xml:space="preserve">trading </w:t>
      </w:r>
      <w:r w:rsidRPr="00C10921">
        <w:rPr>
          <w:rFonts w:ascii="Times New Roman" w:eastAsia="宋体" w:hAnsi="Times New Roman"/>
          <w:sz w:val="22"/>
          <w:szCs w:val="22"/>
        </w:rPr>
        <w:t xml:space="preserve">day </w:t>
      </w:r>
      <w:r w:rsidRPr="004954D9">
        <w:rPr>
          <w:rFonts w:ascii="Times New Roman" w:eastAsia="宋体" w:hAnsi="Times New Roman"/>
          <w:sz w:val="22"/>
          <w:szCs w:val="22"/>
        </w:rPr>
        <w:t>(“Application Day”)</w:t>
      </w:r>
      <w:r>
        <w:rPr>
          <w:rFonts w:ascii="Times New Roman" w:eastAsia="宋体" w:hAnsi="Times New Roman"/>
          <w:sz w:val="22"/>
          <w:szCs w:val="22"/>
        </w:rPr>
        <w:t>, i.e.,</w:t>
      </w:r>
      <w:r w:rsidRPr="00C10921">
        <w:rPr>
          <w:rFonts w:ascii="Times New Roman" w:eastAsia="宋体" w:hAnsi="Times New Roman"/>
          <w:sz w:val="22"/>
          <w:szCs w:val="22"/>
        </w:rPr>
        <w:t xml:space="preserve"> apply</w:t>
      </w:r>
      <w:r>
        <w:rPr>
          <w:rFonts w:ascii="Times New Roman" w:eastAsia="宋体" w:hAnsi="Times New Roman" w:hint="eastAsia"/>
          <w:sz w:val="22"/>
          <w:szCs w:val="22"/>
        </w:rPr>
        <w:t>ing</w:t>
      </w:r>
      <w:r w:rsidRPr="00C10921">
        <w:rPr>
          <w:rFonts w:ascii="Times New Roman" w:eastAsia="宋体" w:hAnsi="Times New Roman"/>
          <w:sz w:val="22"/>
          <w:szCs w:val="22"/>
        </w:rPr>
        <w:t xml:space="preserve"> for transferring corresponding number of factory standard warrants to the </w:t>
      </w:r>
      <w:r>
        <w:rPr>
          <w:rFonts w:ascii="Times New Roman" w:eastAsia="宋体" w:hAnsi="Times New Roman"/>
          <w:sz w:val="22"/>
          <w:szCs w:val="22"/>
        </w:rPr>
        <w:t xml:space="preserve">Domestic Delivery Storage Facility and for taking </w:t>
      </w:r>
      <w:r>
        <w:rPr>
          <w:rFonts w:ascii="Times New Roman" w:eastAsia="宋体" w:hAnsi="Times New Roman" w:hint="eastAsia"/>
          <w:sz w:val="22"/>
          <w:szCs w:val="22"/>
        </w:rPr>
        <w:t>the underlying commodities</w:t>
      </w:r>
      <w:r>
        <w:rPr>
          <w:rFonts w:ascii="Times New Roman" w:eastAsia="宋体" w:hAnsi="Times New Roman"/>
          <w:sz w:val="22"/>
          <w:szCs w:val="22"/>
        </w:rPr>
        <w:t xml:space="preserve"> overseas</w:t>
      </w:r>
      <w:r w:rsidRPr="00C10921">
        <w:rPr>
          <w:rFonts w:ascii="Times New Roman" w:eastAsia="宋体" w:hAnsi="Times New Roman"/>
          <w:sz w:val="22"/>
          <w:szCs w:val="22"/>
        </w:rPr>
        <w:t xml:space="preserve">. The application shall contain </w:t>
      </w:r>
      <w:r>
        <w:rPr>
          <w:rFonts w:ascii="Times New Roman" w:eastAsia="宋体" w:hAnsi="Times New Roman" w:hint="eastAsia"/>
          <w:sz w:val="22"/>
          <w:szCs w:val="22"/>
        </w:rPr>
        <w:t>such</w:t>
      </w:r>
      <w:r w:rsidRPr="00C10921">
        <w:rPr>
          <w:rFonts w:ascii="Times New Roman" w:eastAsia="宋体" w:hAnsi="Times New Roman"/>
          <w:sz w:val="22"/>
          <w:szCs w:val="22"/>
        </w:rPr>
        <w:t xml:space="preserve"> information </w:t>
      </w:r>
      <w:r>
        <w:rPr>
          <w:rFonts w:ascii="Times New Roman" w:eastAsia="宋体" w:hAnsi="Times New Roman" w:hint="eastAsia"/>
          <w:sz w:val="22"/>
          <w:szCs w:val="22"/>
        </w:rPr>
        <w:t xml:space="preserve">as the </w:t>
      </w:r>
      <w:r w:rsidRPr="00C10921">
        <w:rPr>
          <w:rFonts w:ascii="Times New Roman" w:eastAsia="宋体" w:hAnsi="Times New Roman"/>
          <w:sz w:val="22"/>
          <w:szCs w:val="22"/>
        </w:rPr>
        <w:lastRenderedPageBreak/>
        <w:t xml:space="preserve">product, </w:t>
      </w:r>
      <w:r>
        <w:rPr>
          <w:rFonts w:ascii="Times New Roman" w:eastAsia="宋体" w:hAnsi="Times New Roman" w:hint="eastAsia"/>
          <w:sz w:val="22"/>
          <w:szCs w:val="22"/>
        </w:rPr>
        <w:t>quantity</w:t>
      </w:r>
      <w:r w:rsidRPr="00C10921">
        <w:rPr>
          <w:rFonts w:ascii="Times New Roman" w:eastAsia="宋体" w:hAnsi="Times New Roman"/>
          <w:sz w:val="22"/>
          <w:szCs w:val="22"/>
        </w:rPr>
        <w:t xml:space="preserve">, price, </w:t>
      </w:r>
      <w:r>
        <w:rPr>
          <w:rFonts w:ascii="Times New Roman" w:eastAsia="宋体" w:hAnsi="Times New Roman"/>
          <w:sz w:val="22"/>
          <w:szCs w:val="22"/>
        </w:rPr>
        <w:t>proposed take-delivery date</w:t>
      </w:r>
      <w:r w:rsidRPr="00C10921">
        <w:rPr>
          <w:rFonts w:ascii="Times New Roman" w:eastAsia="宋体" w:hAnsi="Times New Roman"/>
          <w:sz w:val="22"/>
          <w:szCs w:val="22"/>
        </w:rPr>
        <w:t xml:space="preserve">, </w:t>
      </w:r>
      <w:r>
        <w:rPr>
          <w:rFonts w:ascii="Times New Roman" w:eastAsia="宋体" w:hAnsi="Times New Roman"/>
          <w:sz w:val="22"/>
          <w:szCs w:val="22"/>
        </w:rPr>
        <w:t>overseas take-delivery location</w:t>
      </w:r>
      <w:r w:rsidRPr="00C10921">
        <w:rPr>
          <w:rFonts w:ascii="Times New Roman" w:eastAsia="宋体" w:hAnsi="Times New Roman"/>
          <w:sz w:val="22"/>
          <w:szCs w:val="22"/>
        </w:rPr>
        <w:t>,</w:t>
      </w:r>
      <w:r>
        <w:rPr>
          <w:rFonts w:ascii="Times New Roman" w:eastAsia="宋体" w:hAnsi="Times New Roman" w:hint="eastAsia"/>
          <w:sz w:val="22"/>
          <w:szCs w:val="22"/>
        </w:rPr>
        <w:t xml:space="preserve"> take-</w:t>
      </w:r>
      <w:r w:rsidRPr="00C10921">
        <w:rPr>
          <w:rFonts w:ascii="Times New Roman" w:eastAsia="宋体" w:hAnsi="Times New Roman"/>
          <w:sz w:val="22"/>
          <w:szCs w:val="22"/>
        </w:rPr>
        <w:t>delivery</w:t>
      </w:r>
      <w:r>
        <w:rPr>
          <w:rFonts w:ascii="Times New Roman" w:eastAsia="宋体" w:hAnsi="Times New Roman"/>
          <w:sz w:val="22"/>
          <w:szCs w:val="22"/>
        </w:rPr>
        <w:t xml:space="preserve"> method</w:t>
      </w:r>
      <w:r w:rsidRPr="00C10921">
        <w:rPr>
          <w:rFonts w:ascii="Times New Roman" w:eastAsia="宋体" w:hAnsi="Times New Roman"/>
          <w:sz w:val="22"/>
          <w:szCs w:val="22"/>
        </w:rPr>
        <w:t>, name of the delivery</w:t>
      </w:r>
      <w:r>
        <w:rPr>
          <w:rFonts w:ascii="Times New Roman" w:eastAsia="宋体" w:hAnsi="Times New Roman" w:hint="eastAsia"/>
          <w:sz w:val="22"/>
          <w:szCs w:val="22"/>
        </w:rPr>
        <w:t xml:space="preserve"> taker</w:t>
      </w:r>
      <w:r w:rsidRPr="00C10921">
        <w:rPr>
          <w:rFonts w:ascii="Times New Roman" w:eastAsia="宋体" w:hAnsi="Times New Roman"/>
          <w:sz w:val="22"/>
          <w:szCs w:val="22"/>
        </w:rPr>
        <w:t xml:space="preserve">, contact person, </w:t>
      </w:r>
      <w:r>
        <w:rPr>
          <w:rFonts w:ascii="Times New Roman" w:eastAsia="宋体" w:hAnsi="Times New Roman" w:hint="eastAsia"/>
          <w:sz w:val="22"/>
          <w:szCs w:val="22"/>
        </w:rPr>
        <w:t xml:space="preserve">and </w:t>
      </w:r>
      <w:r w:rsidRPr="00C10921">
        <w:rPr>
          <w:rFonts w:ascii="Times New Roman" w:eastAsia="宋体" w:hAnsi="Times New Roman"/>
          <w:sz w:val="22"/>
          <w:szCs w:val="22"/>
        </w:rPr>
        <w:t>contact number</w:t>
      </w:r>
      <w:r>
        <w:rPr>
          <w:rFonts w:ascii="Times New Roman" w:eastAsia="宋体" w:hAnsi="Times New Roman"/>
          <w:sz w:val="22"/>
          <w:szCs w:val="22"/>
        </w:rPr>
        <w:t xml:space="preserve">, etc. </w:t>
      </w:r>
      <w:r>
        <w:rPr>
          <w:rFonts w:ascii="Times New Roman" w:eastAsia="宋体" w:hAnsi="Times New Roman" w:hint="eastAsia"/>
          <w:sz w:val="22"/>
          <w:szCs w:val="22"/>
        </w:rPr>
        <w:t>T</w:t>
      </w:r>
      <w:r>
        <w:rPr>
          <w:rFonts w:ascii="Times New Roman" w:eastAsia="宋体" w:hAnsi="Times New Roman"/>
          <w:sz w:val="22"/>
          <w:szCs w:val="22"/>
        </w:rPr>
        <w:t>he holder of factory standard warrants shall submit the application through the Standard Warrant Management System before 10:00 a.m. on each trading day (the date of submission is deemed as the Application Date)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810B80">
        <w:rPr>
          <w:rFonts w:ascii="Times New Roman" w:hAnsi="Times New Roman"/>
          <w:b/>
          <w:bCs/>
          <w:sz w:val="22"/>
        </w:rPr>
        <w:t xml:space="preserve">Article </w:t>
      </w:r>
      <w:r>
        <w:rPr>
          <w:rFonts w:ascii="Times New Roman" w:hAnsi="Times New Roman"/>
          <w:b/>
          <w:bCs/>
          <w:sz w:val="22"/>
        </w:rPr>
        <w:t>6</w:t>
      </w:r>
      <w:r>
        <w:rPr>
          <w:rFonts w:ascii="Times New Roman" w:hAnsi="Times New Roman"/>
          <w:b/>
          <w:bCs/>
          <w:sz w:val="22"/>
        </w:rPr>
        <w:tab/>
      </w:r>
      <w:r w:rsidRPr="00C10921">
        <w:rPr>
          <w:rFonts w:ascii="Times New Roman" w:eastAsia="宋体" w:hAnsi="Times New Roman"/>
          <w:sz w:val="22"/>
          <w:szCs w:val="22"/>
        </w:rPr>
        <w:t>Pay</w:t>
      </w:r>
      <w:r>
        <w:rPr>
          <w:rFonts w:ascii="Times New Roman" w:eastAsia="宋体" w:hAnsi="Times New Roman" w:hint="eastAsia"/>
          <w:sz w:val="22"/>
          <w:szCs w:val="22"/>
        </w:rPr>
        <w:t>ing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/>
          <w:sz w:val="22"/>
          <w:szCs w:val="22"/>
        </w:rPr>
        <w:t>performance guarantee</w:t>
      </w:r>
      <w:r w:rsidRPr="00C10921">
        <w:rPr>
          <w:rFonts w:ascii="Times New Roman" w:eastAsia="宋体" w:hAnsi="Times New Roman"/>
          <w:sz w:val="22"/>
          <w:szCs w:val="22"/>
        </w:rPr>
        <w:t xml:space="preserve"> for </w:t>
      </w:r>
      <w:r>
        <w:rPr>
          <w:rFonts w:ascii="Times New Roman" w:eastAsia="宋体" w:hAnsi="Times New Roman"/>
          <w:sz w:val="22"/>
          <w:szCs w:val="22"/>
        </w:rPr>
        <w:t>taking delivery overseas</w:t>
      </w:r>
    </w:p>
    <w:p w:rsidR="00F02304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 w:hint="eastAsia"/>
          <w:sz w:val="22"/>
          <w:szCs w:val="22"/>
        </w:rPr>
      </w:pPr>
      <w:r w:rsidRPr="00C10921">
        <w:rPr>
          <w:rFonts w:ascii="Times New Roman" w:eastAsia="宋体" w:hAnsi="Times New Roman"/>
          <w:sz w:val="22"/>
          <w:szCs w:val="22"/>
        </w:rPr>
        <w:t>The holder of factory standard warrant</w:t>
      </w:r>
      <w:r>
        <w:rPr>
          <w:rFonts w:ascii="Times New Roman" w:eastAsia="宋体" w:hAnsi="Times New Roman" w:hint="eastAsia"/>
          <w:sz w:val="22"/>
          <w:szCs w:val="22"/>
        </w:rPr>
        <w:t>s</w:t>
      </w:r>
      <w:r w:rsidRPr="00C10921">
        <w:rPr>
          <w:rFonts w:ascii="Times New Roman" w:eastAsia="宋体" w:hAnsi="Times New Roman"/>
          <w:sz w:val="22"/>
          <w:szCs w:val="22"/>
        </w:rPr>
        <w:t xml:space="preserve"> sh</w:t>
      </w:r>
      <w:r>
        <w:rPr>
          <w:rFonts w:ascii="Times New Roman" w:eastAsia="宋体" w:hAnsi="Times New Roman" w:hint="eastAsia"/>
          <w:sz w:val="22"/>
          <w:szCs w:val="22"/>
        </w:rPr>
        <w:t>all</w:t>
      </w:r>
      <w:r>
        <w:rPr>
          <w:rFonts w:ascii="Times New Roman" w:eastAsia="宋体" w:hAnsi="Times New Roman"/>
          <w:sz w:val="22"/>
          <w:szCs w:val="22"/>
        </w:rPr>
        <w:t>, as agreed,</w:t>
      </w:r>
      <w:r w:rsidRPr="00C10921">
        <w:rPr>
          <w:rFonts w:ascii="Times New Roman" w:eastAsia="宋体" w:hAnsi="Times New Roman"/>
          <w:sz w:val="22"/>
          <w:szCs w:val="22"/>
        </w:rPr>
        <w:t xml:space="preserve"> pay 20% of the commodity payment to the </w:t>
      </w:r>
      <w:r>
        <w:rPr>
          <w:rFonts w:ascii="Times New Roman" w:eastAsia="宋体" w:hAnsi="Times New Roman"/>
          <w:sz w:val="22"/>
          <w:szCs w:val="22"/>
        </w:rPr>
        <w:t>Overseas Commodity Storage Facility</w:t>
      </w:r>
      <w:r w:rsidRPr="00C10921">
        <w:rPr>
          <w:rFonts w:ascii="Times New Roman" w:eastAsia="宋体" w:hAnsi="Times New Roman"/>
          <w:sz w:val="22"/>
          <w:szCs w:val="22"/>
        </w:rPr>
        <w:t xml:space="preserve"> as</w:t>
      </w:r>
      <w:r>
        <w:rPr>
          <w:rFonts w:ascii="Times New Roman" w:eastAsia="宋体" w:hAnsi="Times New Roman" w:hint="eastAsia"/>
          <w:sz w:val="22"/>
          <w:szCs w:val="22"/>
        </w:rPr>
        <w:t xml:space="preserve"> performance</w:t>
      </w:r>
      <w:r>
        <w:rPr>
          <w:rFonts w:ascii="Times New Roman" w:eastAsia="宋体" w:hAnsi="Times New Roman"/>
          <w:sz w:val="22"/>
          <w:szCs w:val="22"/>
        </w:rPr>
        <w:t xml:space="preserve"> guarantee</w:t>
      </w:r>
      <w:r w:rsidRPr="00C10921">
        <w:rPr>
          <w:rFonts w:ascii="Times New Roman" w:eastAsia="宋体" w:hAnsi="Times New Roman"/>
          <w:sz w:val="22"/>
          <w:szCs w:val="22"/>
        </w:rPr>
        <w:t xml:space="preserve"> before 11:00</w:t>
      </w:r>
      <w:r>
        <w:rPr>
          <w:rFonts w:ascii="Times New Roman" w:eastAsia="宋体" w:hAnsi="Times New Roman" w:hint="eastAsia"/>
          <w:sz w:val="22"/>
          <w:szCs w:val="22"/>
        </w:rPr>
        <w:t xml:space="preserve"> a.m.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on</w:t>
      </w:r>
      <w:r w:rsidRPr="00C10921">
        <w:rPr>
          <w:rFonts w:ascii="Times New Roman" w:eastAsia="宋体" w:hAnsi="Times New Roman"/>
          <w:sz w:val="22"/>
          <w:szCs w:val="22"/>
        </w:rPr>
        <w:t xml:space="preserve"> the </w:t>
      </w:r>
      <w:r>
        <w:rPr>
          <w:rFonts w:ascii="Times New Roman" w:eastAsia="宋体" w:hAnsi="Times New Roman"/>
          <w:sz w:val="22"/>
          <w:szCs w:val="22"/>
        </w:rPr>
        <w:t>first trading</w:t>
      </w:r>
      <w:r w:rsidRPr="00C10921">
        <w:rPr>
          <w:rFonts w:ascii="Times New Roman" w:eastAsia="宋体" w:hAnsi="Times New Roman"/>
          <w:sz w:val="22"/>
          <w:szCs w:val="22"/>
        </w:rPr>
        <w:t xml:space="preserve"> day following the </w:t>
      </w:r>
      <w:r>
        <w:rPr>
          <w:rFonts w:ascii="Times New Roman" w:eastAsia="宋体" w:hAnsi="Times New Roman"/>
          <w:sz w:val="22"/>
          <w:szCs w:val="22"/>
        </w:rPr>
        <w:t>Application Day</w:t>
      </w:r>
      <w:r>
        <w:rPr>
          <w:rFonts w:ascii="Times New Roman" w:eastAsia="宋体" w:hAnsi="Times New Roman" w:hint="eastAsia"/>
          <w:sz w:val="22"/>
          <w:szCs w:val="22"/>
        </w:rPr>
        <w:t xml:space="preserve"> if the application is submitted between 4</w:t>
      </w:r>
      <w:r>
        <w:rPr>
          <w:rFonts w:ascii="Times New Roman" w:eastAsia="宋体" w:hAnsi="Times New Roman" w:hint="eastAsia"/>
          <w:sz w:val="22"/>
          <w:szCs w:val="22"/>
        </w:rPr>
        <w:t>：</w:t>
      </w:r>
      <w:r>
        <w:rPr>
          <w:rFonts w:ascii="Times New Roman" w:eastAsia="宋体" w:hAnsi="Times New Roman"/>
          <w:sz w:val="22"/>
          <w:szCs w:val="22"/>
        </w:rPr>
        <w:t>3</w:t>
      </w:r>
      <w:r>
        <w:rPr>
          <w:rFonts w:ascii="Times New Roman" w:eastAsia="宋体" w:hAnsi="Times New Roman" w:hint="eastAsia"/>
          <w:sz w:val="22"/>
          <w:szCs w:val="22"/>
        </w:rPr>
        <w:t>0 p.m. and 12 p.m.</w:t>
      </w:r>
      <w:r>
        <w:rPr>
          <w:rFonts w:ascii="Times New Roman" w:eastAsia="宋体" w:hAnsi="Times New Roman"/>
          <w:sz w:val="22"/>
          <w:szCs w:val="22"/>
        </w:rPr>
        <w:t xml:space="preserve"> (or before 11:00 a.m. on the Application Day if the application is submitted between 0:00 </w:t>
      </w:r>
      <w:r>
        <w:rPr>
          <w:rFonts w:ascii="Times New Roman" w:eastAsia="宋体" w:hAnsi="Times New Roman" w:hint="eastAsia"/>
          <w:sz w:val="22"/>
          <w:szCs w:val="22"/>
        </w:rPr>
        <w:t>a.m.</w:t>
      </w:r>
      <w:r>
        <w:rPr>
          <w:rFonts w:ascii="Times New Roman" w:eastAsia="宋体" w:hAnsi="Times New Roman"/>
          <w:sz w:val="22"/>
          <w:szCs w:val="22"/>
        </w:rPr>
        <w:t xml:space="preserve"> and 1</w:t>
      </w:r>
      <w:r w:rsidRPr="00C10921">
        <w:rPr>
          <w:rFonts w:ascii="Times New Roman" w:eastAsia="宋体" w:hAnsi="Times New Roman"/>
          <w:sz w:val="22"/>
          <w:szCs w:val="22"/>
        </w:rPr>
        <w:t>0:00</w:t>
      </w:r>
      <w:r>
        <w:rPr>
          <w:rFonts w:ascii="Times New Roman" w:eastAsia="宋体" w:hAnsi="Times New Roman" w:hint="eastAsia"/>
          <w:sz w:val="22"/>
          <w:szCs w:val="22"/>
        </w:rPr>
        <w:t xml:space="preserve"> a.m.</w:t>
      </w:r>
      <w:r>
        <w:rPr>
          <w:rFonts w:ascii="Times New Roman" w:eastAsia="宋体" w:hAnsi="Times New Roman"/>
          <w:sz w:val="22"/>
          <w:szCs w:val="22"/>
        </w:rPr>
        <w:t>)</w:t>
      </w:r>
      <w:r w:rsidRPr="00C10921">
        <w:rPr>
          <w:rFonts w:ascii="Times New Roman" w:eastAsia="宋体" w:hAnsi="Times New Roman"/>
          <w:sz w:val="22"/>
          <w:szCs w:val="22"/>
        </w:rPr>
        <w:t xml:space="preserve">. 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/>
          <w:sz w:val="22"/>
          <w:szCs w:val="22"/>
        </w:rPr>
        <w:t xml:space="preserve">The performance guarantee </w:t>
      </w:r>
      <w:r w:rsidRPr="00C10921">
        <w:rPr>
          <w:rFonts w:ascii="Times New Roman" w:eastAsia="宋体" w:hAnsi="Times New Roman"/>
          <w:sz w:val="22"/>
          <w:szCs w:val="22"/>
        </w:rPr>
        <w:t>shall be calculated</w:t>
      </w:r>
      <w:r w:rsidRPr="00B46507">
        <w:rPr>
          <w:rFonts w:ascii="Times New Roman" w:eastAsia="宋体" w:hAnsi="Times New Roman" w:hint="eastAsia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using the formula</w:t>
      </w:r>
      <w:r w:rsidRPr="00C10921">
        <w:rPr>
          <w:rFonts w:ascii="Times New Roman" w:eastAsia="宋体" w:hAnsi="Times New Roman"/>
          <w:sz w:val="22"/>
          <w:szCs w:val="22"/>
        </w:rPr>
        <w:t xml:space="preserve"> below</w:t>
      </w:r>
      <w:r>
        <w:rPr>
          <w:rFonts w:ascii="Times New Roman" w:eastAsia="宋体" w:hAnsi="Times New Roman"/>
          <w:sz w:val="22"/>
          <w:szCs w:val="22"/>
        </w:rPr>
        <w:t>:</w:t>
      </w:r>
    </w:p>
    <w:p w:rsidR="00F02304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 w:hint="eastAsia"/>
          <w:sz w:val="22"/>
          <w:szCs w:val="22"/>
        </w:rPr>
      </w:pPr>
      <w:r>
        <w:rPr>
          <w:rFonts w:ascii="Times New Roman" w:eastAsia="宋体" w:hAnsi="Times New Roman"/>
          <w:sz w:val="22"/>
          <w:szCs w:val="22"/>
        </w:rPr>
        <w:t>Performance guarantee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 w:rsidRPr="00534B78">
        <w:rPr>
          <w:rFonts w:ascii="Times New Roman" w:eastAsia="宋体" w:hAnsi="Times New Roman"/>
          <w:b/>
          <w:sz w:val="22"/>
          <w:szCs w:val="22"/>
        </w:rPr>
        <w:t>=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 xml:space="preserve">proposed </w:t>
      </w:r>
      <w:r>
        <w:rPr>
          <w:rFonts w:ascii="Times New Roman" w:eastAsia="宋体" w:hAnsi="Times New Roman"/>
          <w:sz w:val="22"/>
          <w:szCs w:val="22"/>
        </w:rPr>
        <w:t>take-delivery quantity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 w:rsidRPr="00534B78">
        <w:rPr>
          <w:rFonts w:ascii="Times New Roman" w:eastAsia="宋体" w:hAnsi="Times New Roman"/>
          <w:b/>
          <w:sz w:val="22"/>
          <w:szCs w:val="22"/>
        </w:rPr>
        <w:t>×</w:t>
      </w:r>
      <w:r w:rsidRPr="00C10921">
        <w:rPr>
          <w:rFonts w:ascii="Times New Roman" w:eastAsia="宋体" w:hAnsi="Times New Roman"/>
          <w:sz w:val="22"/>
          <w:szCs w:val="22"/>
        </w:rPr>
        <w:t xml:space="preserve"> (</w:t>
      </w:r>
      <w:r>
        <w:rPr>
          <w:rFonts w:ascii="Times New Roman" w:hAnsi="Times New Roman"/>
          <w:kern w:val="0"/>
          <w:sz w:val="22"/>
        </w:rPr>
        <w:t xml:space="preserve">settlement price of the </w:t>
      </w:r>
      <w:r>
        <w:rPr>
          <w:rFonts w:ascii="Times New Roman" w:hAnsi="Times New Roman" w:hint="eastAsia"/>
          <w:kern w:val="0"/>
          <w:sz w:val="22"/>
        </w:rPr>
        <w:t>nearest</w:t>
      </w:r>
      <w:r>
        <w:rPr>
          <w:rFonts w:ascii="Times New Roman" w:hAnsi="Times New Roman"/>
          <w:kern w:val="0"/>
          <w:sz w:val="22"/>
        </w:rPr>
        <w:t>-</w:t>
      </w:r>
      <w:r>
        <w:rPr>
          <w:rFonts w:ascii="Times New Roman" w:hAnsi="Times New Roman" w:hint="eastAsia"/>
          <w:kern w:val="0"/>
          <w:sz w:val="22"/>
        </w:rPr>
        <w:t>month LSFO futures contract of the Exchange</w:t>
      </w:r>
      <w:r>
        <w:rPr>
          <w:rFonts w:ascii="Times New Roman" w:hAnsi="Times New Roman"/>
          <w:kern w:val="0"/>
          <w:sz w:val="22"/>
        </w:rPr>
        <w:t xml:space="preserve"> on the trading day </w:t>
      </w:r>
      <w:r>
        <w:rPr>
          <w:rFonts w:ascii="Times New Roman" w:hAnsi="Times New Roman" w:hint="eastAsia"/>
          <w:kern w:val="0"/>
          <w:sz w:val="22"/>
        </w:rPr>
        <w:t>before</w:t>
      </w:r>
      <w:r>
        <w:rPr>
          <w:rFonts w:ascii="Times New Roman" w:hAnsi="Times New Roman"/>
          <w:kern w:val="0"/>
          <w:sz w:val="22"/>
        </w:rPr>
        <w:t xml:space="preserve"> </w:t>
      </w:r>
      <w:r w:rsidRPr="00C10921">
        <w:rPr>
          <w:rFonts w:ascii="Times New Roman" w:eastAsia="宋体" w:hAnsi="Times New Roman"/>
          <w:sz w:val="22"/>
          <w:szCs w:val="22"/>
        </w:rPr>
        <w:t xml:space="preserve">the </w:t>
      </w:r>
      <w:r>
        <w:rPr>
          <w:rFonts w:ascii="Times New Roman" w:eastAsia="宋体" w:hAnsi="Times New Roman"/>
          <w:sz w:val="22"/>
          <w:szCs w:val="22"/>
        </w:rPr>
        <w:t>Application Day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 w:rsidRPr="00534B78">
        <w:rPr>
          <w:rFonts w:ascii="Times New Roman" w:eastAsia="宋体" w:hAnsi="Times New Roman"/>
          <w:b/>
          <w:sz w:val="22"/>
          <w:szCs w:val="22"/>
        </w:rPr>
        <w:t xml:space="preserve">+ </w:t>
      </w:r>
      <w:r>
        <w:rPr>
          <w:rFonts w:ascii="Times New Roman" w:eastAsia="宋体" w:hAnsi="Times New Roman"/>
          <w:sz w:val="22"/>
          <w:szCs w:val="22"/>
        </w:rPr>
        <w:t>premiums or discounts</w:t>
      </w:r>
      <w:r w:rsidRPr="00C10921">
        <w:rPr>
          <w:rFonts w:ascii="Times New Roman" w:eastAsia="宋体" w:hAnsi="Times New Roman"/>
          <w:sz w:val="22"/>
          <w:szCs w:val="22"/>
        </w:rPr>
        <w:t xml:space="preserve"> of </w:t>
      </w:r>
      <w:r>
        <w:rPr>
          <w:rFonts w:ascii="Times New Roman" w:eastAsia="宋体" w:hAnsi="Times New Roman"/>
          <w:sz w:val="22"/>
          <w:szCs w:val="22"/>
        </w:rPr>
        <w:t>taking delivery overseas</w:t>
      </w:r>
      <w:r w:rsidRPr="00C10921">
        <w:rPr>
          <w:rFonts w:ascii="Times New Roman" w:eastAsia="宋体" w:hAnsi="Times New Roman"/>
          <w:sz w:val="22"/>
          <w:szCs w:val="22"/>
        </w:rPr>
        <w:t>)</w:t>
      </w:r>
      <w:r w:rsidRPr="00534B78">
        <w:rPr>
          <w:rFonts w:ascii="Times New Roman" w:eastAsia="宋体" w:hAnsi="Times New Roman"/>
          <w:b/>
          <w:sz w:val="22"/>
          <w:szCs w:val="22"/>
        </w:rPr>
        <w:t xml:space="preserve"> ×</w:t>
      </w:r>
      <w:r w:rsidRPr="00C10921">
        <w:rPr>
          <w:rFonts w:ascii="Times New Roman" w:eastAsia="宋体" w:hAnsi="Times New Roman"/>
          <w:sz w:val="22"/>
          <w:szCs w:val="22"/>
        </w:rPr>
        <w:t xml:space="preserve"> 20% </w:t>
      </w:r>
      <w:r w:rsidRPr="00534B78">
        <w:rPr>
          <w:rFonts w:ascii="Times New Roman" w:eastAsia="宋体" w:hAnsi="Times New Roman"/>
          <w:b/>
          <w:sz w:val="22"/>
          <w:szCs w:val="22"/>
        </w:rPr>
        <w:t>×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bookmarkStart w:id="2" w:name="_Hlk55923373"/>
      <w:r w:rsidRPr="00C10921">
        <w:rPr>
          <w:rFonts w:ascii="Times New Roman" w:eastAsia="宋体" w:hAnsi="Times New Roman"/>
          <w:sz w:val="22"/>
          <w:szCs w:val="22"/>
        </w:rPr>
        <w:t>exchange rate</w:t>
      </w:r>
    </w:p>
    <w:p w:rsidR="00F02304" w:rsidRPr="007509AE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C10921">
        <w:rPr>
          <w:rFonts w:ascii="Times New Roman" w:eastAsia="宋体" w:hAnsi="Times New Roman"/>
          <w:sz w:val="22"/>
          <w:szCs w:val="22"/>
        </w:rPr>
        <w:t>The holder of factory standard warrant</w:t>
      </w:r>
      <w:r>
        <w:rPr>
          <w:rFonts w:ascii="Times New Roman" w:eastAsia="宋体" w:hAnsi="Times New Roman" w:hint="eastAsia"/>
          <w:sz w:val="22"/>
          <w:szCs w:val="22"/>
        </w:rPr>
        <w:t>s</w:t>
      </w:r>
      <w:r>
        <w:rPr>
          <w:rFonts w:ascii="Times New Roman" w:eastAsia="宋体" w:hAnsi="Times New Roman"/>
          <w:sz w:val="22"/>
          <w:szCs w:val="22"/>
        </w:rPr>
        <w:t xml:space="preserve"> may negotiate with the Overseas Commodity Storage Facility about other </w:t>
      </w:r>
      <w:r>
        <w:rPr>
          <w:rFonts w:ascii="Times New Roman" w:eastAsia="宋体" w:hAnsi="Times New Roman" w:hint="eastAsia"/>
          <w:sz w:val="22"/>
          <w:szCs w:val="22"/>
        </w:rPr>
        <w:t>means of</w:t>
      </w:r>
      <w:r>
        <w:rPr>
          <w:rFonts w:ascii="Times New Roman" w:eastAsia="宋体" w:hAnsi="Times New Roman"/>
          <w:sz w:val="22"/>
          <w:szCs w:val="22"/>
        </w:rPr>
        <w:t xml:space="preserve"> guarantee; </w:t>
      </w:r>
      <w:r w:rsidRPr="00CD3ECE">
        <w:rPr>
          <w:rFonts w:ascii="Times New Roman" w:eastAsia="宋体" w:hAnsi="Times New Roman"/>
          <w:sz w:val="22"/>
          <w:szCs w:val="22"/>
        </w:rPr>
        <w:t>upon agreement,</w:t>
      </w:r>
      <w:r>
        <w:rPr>
          <w:rFonts w:ascii="Times New Roman" w:eastAsia="宋体" w:hAnsi="Times New Roman"/>
          <w:sz w:val="22"/>
          <w:szCs w:val="22"/>
        </w:rPr>
        <w:t xml:space="preserve"> the performance guarantee provided in this article may be </w:t>
      </w:r>
      <w:r>
        <w:rPr>
          <w:rFonts w:ascii="Times New Roman" w:eastAsia="宋体" w:hAnsi="Times New Roman" w:hint="eastAsia"/>
          <w:sz w:val="22"/>
          <w:szCs w:val="22"/>
        </w:rPr>
        <w:t>exempte</w:t>
      </w:r>
      <w:r>
        <w:rPr>
          <w:rFonts w:ascii="Times New Roman" w:eastAsia="宋体" w:hAnsi="Times New Roman"/>
          <w:sz w:val="22"/>
          <w:szCs w:val="22"/>
        </w:rPr>
        <w:t>d.</w:t>
      </w:r>
    </w:p>
    <w:bookmarkEnd w:id="2"/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810B80">
        <w:rPr>
          <w:rFonts w:ascii="Times New Roman" w:hAnsi="Times New Roman"/>
          <w:b/>
          <w:bCs/>
          <w:sz w:val="22"/>
        </w:rPr>
        <w:t xml:space="preserve">Article </w:t>
      </w:r>
      <w:r>
        <w:rPr>
          <w:rFonts w:ascii="Times New Roman" w:hAnsi="Times New Roman"/>
          <w:b/>
          <w:bCs/>
          <w:sz w:val="22"/>
        </w:rPr>
        <w:t>7</w:t>
      </w:r>
      <w:r>
        <w:rPr>
          <w:rFonts w:ascii="Times New Roman" w:hAnsi="Times New Roman"/>
          <w:b/>
          <w:bCs/>
          <w:sz w:val="22"/>
        </w:rPr>
        <w:tab/>
      </w:r>
      <w:r w:rsidRPr="00C10921">
        <w:rPr>
          <w:rFonts w:ascii="Times New Roman" w:eastAsia="宋体" w:hAnsi="Times New Roman"/>
          <w:sz w:val="22"/>
          <w:szCs w:val="22"/>
        </w:rPr>
        <w:t>Agree</w:t>
      </w:r>
      <w:r>
        <w:rPr>
          <w:rFonts w:ascii="Times New Roman" w:eastAsia="宋体" w:hAnsi="Times New Roman" w:hint="eastAsia"/>
          <w:sz w:val="22"/>
          <w:szCs w:val="22"/>
        </w:rPr>
        <w:t>ing</w:t>
      </w:r>
      <w:r w:rsidRPr="00C10921">
        <w:rPr>
          <w:rFonts w:ascii="Times New Roman" w:eastAsia="宋体" w:hAnsi="Times New Roman"/>
          <w:sz w:val="22"/>
          <w:szCs w:val="22"/>
        </w:rPr>
        <w:t xml:space="preserve"> on </w:t>
      </w:r>
      <w:r>
        <w:rPr>
          <w:rFonts w:ascii="Times New Roman" w:eastAsia="宋体" w:hAnsi="Times New Roman"/>
          <w:sz w:val="22"/>
          <w:szCs w:val="22"/>
        </w:rPr>
        <w:t>taking delivery overseas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C10921">
        <w:rPr>
          <w:rFonts w:ascii="Times New Roman" w:eastAsia="宋体" w:hAnsi="Times New Roman"/>
          <w:sz w:val="22"/>
          <w:szCs w:val="22"/>
        </w:rPr>
        <w:t xml:space="preserve">When the </w:t>
      </w:r>
      <w:r>
        <w:rPr>
          <w:rFonts w:ascii="Times New Roman" w:eastAsia="宋体" w:hAnsi="Times New Roman"/>
          <w:sz w:val="22"/>
          <w:szCs w:val="22"/>
        </w:rPr>
        <w:t>Overseas Commodity Storage Facility</w:t>
      </w:r>
      <w:r w:rsidRPr="00C10921">
        <w:rPr>
          <w:rFonts w:ascii="Times New Roman" w:eastAsia="宋体" w:hAnsi="Times New Roman"/>
          <w:sz w:val="22"/>
          <w:szCs w:val="22"/>
        </w:rPr>
        <w:t xml:space="preserve"> receives the </w:t>
      </w:r>
      <w:r>
        <w:rPr>
          <w:rFonts w:ascii="Times New Roman" w:eastAsia="宋体" w:hAnsi="Times New Roman"/>
          <w:sz w:val="22"/>
          <w:szCs w:val="22"/>
        </w:rPr>
        <w:t>performance guarantee</w:t>
      </w:r>
      <w:r w:rsidRPr="00C10921">
        <w:rPr>
          <w:rFonts w:ascii="Times New Roman" w:eastAsia="宋体" w:hAnsi="Times New Roman"/>
          <w:sz w:val="22"/>
          <w:szCs w:val="22"/>
        </w:rPr>
        <w:t xml:space="preserve">, the </w:t>
      </w:r>
      <w:r>
        <w:rPr>
          <w:rFonts w:ascii="Times New Roman" w:eastAsia="宋体" w:hAnsi="Times New Roman"/>
          <w:sz w:val="22"/>
          <w:szCs w:val="22"/>
        </w:rPr>
        <w:t>Domestic Delivery Storage Facility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/>
          <w:sz w:val="22"/>
          <w:szCs w:val="22"/>
        </w:rPr>
        <w:t>shall</w:t>
      </w:r>
      <w:r>
        <w:rPr>
          <w:rFonts w:ascii="Times New Roman" w:eastAsia="宋体" w:hAnsi="Times New Roman" w:hint="eastAsia"/>
          <w:sz w:val="22"/>
          <w:szCs w:val="22"/>
        </w:rPr>
        <w:t xml:space="preserve"> </w:t>
      </w:r>
      <w:r>
        <w:rPr>
          <w:rFonts w:ascii="Times New Roman" w:eastAsia="宋体" w:hAnsi="Times New Roman"/>
          <w:sz w:val="22"/>
          <w:szCs w:val="22"/>
        </w:rPr>
        <w:t>review and approve the application</w:t>
      </w:r>
      <w:r w:rsidRPr="00C10921">
        <w:rPr>
          <w:rFonts w:ascii="Times New Roman" w:eastAsia="宋体" w:hAnsi="Times New Roman"/>
          <w:sz w:val="22"/>
          <w:szCs w:val="22"/>
        </w:rPr>
        <w:t xml:space="preserve"> through the Standard Warrant Management System </w:t>
      </w:r>
      <w:r>
        <w:rPr>
          <w:rFonts w:ascii="Times New Roman" w:eastAsia="宋体" w:hAnsi="Times New Roman" w:hint="eastAsia"/>
          <w:sz w:val="22"/>
          <w:szCs w:val="22"/>
        </w:rPr>
        <w:t>before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2</w:t>
      </w:r>
      <w:r w:rsidRPr="00C10921">
        <w:rPr>
          <w:rFonts w:ascii="Times New Roman" w:eastAsia="宋体" w:hAnsi="Times New Roman"/>
          <w:sz w:val="22"/>
          <w:szCs w:val="22"/>
        </w:rPr>
        <w:t>:00</w:t>
      </w:r>
      <w:r>
        <w:rPr>
          <w:rFonts w:ascii="Times New Roman" w:eastAsia="宋体" w:hAnsi="Times New Roman" w:hint="eastAsia"/>
          <w:sz w:val="22"/>
          <w:szCs w:val="22"/>
        </w:rPr>
        <w:t xml:space="preserve"> p.m.</w:t>
      </w:r>
      <w:r>
        <w:rPr>
          <w:rFonts w:ascii="Times New Roman" w:eastAsia="宋体" w:hAnsi="Times New Roman"/>
          <w:sz w:val="22"/>
          <w:szCs w:val="22"/>
        </w:rPr>
        <w:t xml:space="preserve"> of the current day</w:t>
      </w:r>
      <w:r>
        <w:rPr>
          <w:rFonts w:ascii="Times New Roman" w:eastAsia="宋体" w:hAnsi="Times New Roman" w:hint="eastAsia"/>
          <w:sz w:val="22"/>
          <w:szCs w:val="22"/>
        </w:rPr>
        <w:t>.</w:t>
      </w:r>
      <w:r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Upon such</w:t>
      </w:r>
      <w:r>
        <w:rPr>
          <w:rFonts w:ascii="Times New Roman" w:eastAsia="宋体" w:hAnsi="Times New Roman"/>
          <w:sz w:val="22"/>
          <w:szCs w:val="22"/>
        </w:rPr>
        <w:t xml:space="preserve"> approval</w:t>
      </w:r>
      <w:r>
        <w:rPr>
          <w:rFonts w:ascii="Times New Roman" w:eastAsia="宋体" w:hAnsi="Times New Roman" w:hint="eastAsia"/>
          <w:sz w:val="22"/>
          <w:szCs w:val="22"/>
        </w:rPr>
        <w:t>, it will be deemed that</w:t>
      </w:r>
      <w:r w:rsidRPr="00C10921">
        <w:rPr>
          <w:rFonts w:ascii="Times New Roman" w:eastAsia="宋体" w:hAnsi="Times New Roman"/>
          <w:sz w:val="22"/>
          <w:szCs w:val="22"/>
        </w:rPr>
        <w:t xml:space="preserve"> the </w:t>
      </w:r>
      <w:r>
        <w:rPr>
          <w:rFonts w:ascii="Times New Roman" w:eastAsia="宋体" w:hAnsi="Times New Roman"/>
          <w:sz w:val="22"/>
          <w:szCs w:val="22"/>
        </w:rPr>
        <w:t>Domestic Delivery Storage Facility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</w:rPr>
        <w:t xml:space="preserve">agrees to accept the </w:t>
      </w:r>
      <w:r>
        <w:rPr>
          <w:rFonts w:ascii="Times New Roman" w:hAnsi="Times New Roman" w:hint="eastAsia"/>
          <w:bCs/>
          <w:sz w:val="22"/>
        </w:rPr>
        <w:t xml:space="preserve">factory </w:t>
      </w:r>
      <w:r>
        <w:rPr>
          <w:rFonts w:ascii="Times New Roman" w:hAnsi="Times New Roman"/>
          <w:bCs/>
          <w:sz w:val="22"/>
        </w:rPr>
        <w:t>standard warrant</w:t>
      </w:r>
      <w:r>
        <w:rPr>
          <w:rFonts w:ascii="Times New Roman" w:hAnsi="Times New Roman" w:hint="eastAsia"/>
          <w:bCs/>
          <w:sz w:val="22"/>
        </w:rPr>
        <w:t>s and</w:t>
      </w:r>
      <w:r w:rsidRPr="00C10921">
        <w:rPr>
          <w:rFonts w:ascii="Times New Roman" w:eastAsia="宋体" w:hAnsi="Times New Roman"/>
          <w:sz w:val="22"/>
          <w:szCs w:val="22"/>
        </w:rPr>
        <w:t xml:space="preserve"> the </w:t>
      </w:r>
      <w:r>
        <w:rPr>
          <w:rFonts w:ascii="Times New Roman" w:eastAsia="宋体" w:hAnsi="Times New Roman"/>
          <w:sz w:val="22"/>
          <w:szCs w:val="22"/>
        </w:rPr>
        <w:t>Overseas Commodity Storage Facility agrees to</w:t>
      </w:r>
      <w:r w:rsidRPr="00C10921">
        <w:rPr>
          <w:rFonts w:ascii="Times New Roman" w:eastAsia="宋体" w:hAnsi="Times New Roman"/>
          <w:sz w:val="22"/>
          <w:szCs w:val="22"/>
        </w:rPr>
        <w:t xml:space="preserve"> approve the application. 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281B29">
        <w:rPr>
          <w:rFonts w:ascii="Times New Roman" w:eastAsia="宋体" w:hAnsi="Times New Roman"/>
          <w:sz w:val="22"/>
          <w:szCs w:val="22"/>
        </w:rPr>
        <w:t>The period for taking delivery overseas is from two (2) days before the proposed take-delivery date to two (2) days after that and the minimum take-delivery quantity is five thousand (5,000) metric tons, unless</w:t>
      </w:r>
      <w:r>
        <w:rPr>
          <w:rFonts w:ascii="Times New Roman" w:eastAsia="宋体" w:hAnsi="Times New Roman"/>
          <w:sz w:val="22"/>
          <w:szCs w:val="22"/>
        </w:rPr>
        <w:t xml:space="preserve"> otherwise agreed between</w:t>
      </w:r>
      <w:r w:rsidRPr="00281B29">
        <w:rPr>
          <w:rFonts w:ascii="Times New Roman" w:eastAsia="宋体" w:hAnsi="Times New Roman"/>
          <w:sz w:val="22"/>
          <w:szCs w:val="22"/>
        </w:rPr>
        <w:t xml:space="preserve"> the holder of factory standard warrants </w:t>
      </w:r>
      <w:r>
        <w:rPr>
          <w:rFonts w:ascii="Times New Roman" w:eastAsia="宋体" w:hAnsi="Times New Roman"/>
          <w:sz w:val="22"/>
          <w:szCs w:val="22"/>
        </w:rPr>
        <w:t>and</w:t>
      </w:r>
      <w:r w:rsidRPr="00281B29">
        <w:rPr>
          <w:rFonts w:ascii="Times New Roman" w:eastAsia="宋体" w:hAnsi="Times New Roman"/>
          <w:sz w:val="22"/>
          <w:szCs w:val="22"/>
        </w:rPr>
        <w:t xml:space="preserve"> the Overseas Commodity Storage Facility. </w:t>
      </w:r>
      <w:r>
        <w:rPr>
          <w:rFonts w:ascii="Times New Roman" w:eastAsia="宋体" w:hAnsi="Times New Roman" w:hint="eastAsia"/>
          <w:sz w:val="22"/>
          <w:szCs w:val="22"/>
        </w:rPr>
        <w:t>A</w:t>
      </w:r>
      <w:r>
        <w:rPr>
          <w:rFonts w:ascii="Times New Roman" w:eastAsia="宋体" w:hAnsi="Times New Roman"/>
          <w:sz w:val="22"/>
          <w:szCs w:val="22"/>
        </w:rPr>
        <w:t>n</w:t>
      </w:r>
      <w:r w:rsidRPr="00147C24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 xml:space="preserve">Overseas Commodity </w:t>
      </w:r>
      <w:r>
        <w:rPr>
          <w:rFonts w:ascii="Times New Roman" w:eastAsia="宋体" w:hAnsi="Times New Roman"/>
          <w:sz w:val="22"/>
          <w:szCs w:val="22"/>
        </w:rPr>
        <w:t>Storage Facility</w:t>
      </w:r>
      <w:r>
        <w:rPr>
          <w:rFonts w:ascii="Times New Roman" w:eastAsia="宋体" w:hAnsi="Times New Roman" w:hint="eastAsia"/>
          <w:sz w:val="22"/>
          <w:szCs w:val="22"/>
        </w:rPr>
        <w:t xml:space="preserve"> </w:t>
      </w:r>
      <w:r w:rsidRPr="00C10921">
        <w:rPr>
          <w:rFonts w:ascii="Times New Roman" w:eastAsia="宋体" w:hAnsi="Times New Roman"/>
          <w:sz w:val="22"/>
          <w:szCs w:val="22"/>
        </w:rPr>
        <w:t xml:space="preserve">may negotiate with </w:t>
      </w:r>
      <w:r>
        <w:rPr>
          <w:rFonts w:ascii="Times New Roman" w:eastAsia="宋体" w:hAnsi="Times New Roman" w:hint="eastAsia"/>
          <w:sz w:val="22"/>
          <w:szCs w:val="22"/>
        </w:rPr>
        <w:t xml:space="preserve">a </w:t>
      </w:r>
      <w:r>
        <w:rPr>
          <w:rFonts w:ascii="Times New Roman" w:eastAsia="宋体" w:hAnsi="Times New Roman"/>
          <w:sz w:val="22"/>
          <w:szCs w:val="22"/>
        </w:rPr>
        <w:t>holder</w:t>
      </w:r>
      <w:r w:rsidRPr="00C10921">
        <w:rPr>
          <w:rFonts w:ascii="Times New Roman" w:eastAsia="宋体" w:hAnsi="Times New Roman"/>
          <w:sz w:val="22"/>
          <w:szCs w:val="22"/>
        </w:rPr>
        <w:t xml:space="preserve"> of factory standard warrants </w:t>
      </w:r>
      <w:r>
        <w:rPr>
          <w:rFonts w:ascii="Times New Roman" w:eastAsia="宋体" w:hAnsi="Times New Roman" w:hint="eastAsia"/>
          <w:sz w:val="22"/>
          <w:szCs w:val="22"/>
        </w:rPr>
        <w:t>to</w:t>
      </w:r>
      <w:r w:rsidRPr="00C10921">
        <w:rPr>
          <w:rFonts w:ascii="Times New Roman" w:eastAsia="宋体" w:hAnsi="Times New Roman"/>
          <w:sz w:val="22"/>
          <w:szCs w:val="22"/>
        </w:rPr>
        <w:t xml:space="preserve"> change the </w:t>
      </w:r>
      <w:r>
        <w:rPr>
          <w:rFonts w:ascii="Times New Roman" w:eastAsia="宋体" w:hAnsi="Times New Roman" w:hint="eastAsia"/>
          <w:sz w:val="22"/>
          <w:szCs w:val="22"/>
        </w:rPr>
        <w:t>proposed take-delivery date</w:t>
      </w:r>
      <w:r w:rsidRPr="00C10921">
        <w:rPr>
          <w:rFonts w:ascii="Times New Roman" w:eastAsia="宋体" w:hAnsi="Times New Roman"/>
          <w:sz w:val="22"/>
          <w:szCs w:val="22"/>
        </w:rPr>
        <w:t>. If more than one holder of factory standard warrant</w:t>
      </w:r>
      <w:r>
        <w:rPr>
          <w:rFonts w:ascii="Times New Roman" w:eastAsia="宋体" w:hAnsi="Times New Roman" w:hint="eastAsia"/>
          <w:sz w:val="22"/>
          <w:szCs w:val="22"/>
        </w:rPr>
        <w:t>s</w:t>
      </w:r>
      <w:r w:rsidRPr="00C10921">
        <w:rPr>
          <w:rFonts w:ascii="Times New Roman" w:eastAsia="宋体" w:hAnsi="Times New Roman"/>
          <w:sz w:val="22"/>
          <w:szCs w:val="22"/>
        </w:rPr>
        <w:t xml:space="preserve"> applies to take delivery on the same </w:t>
      </w:r>
      <w:r>
        <w:rPr>
          <w:rFonts w:ascii="Times New Roman" w:eastAsia="宋体" w:hAnsi="Times New Roman"/>
          <w:sz w:val="22"/>
          <w:szCs w:val="22"/>
        </w:rPr>
        <w:t>proposed date</w:t>
      </w:r>
      <w:r w:rsidRPr="00C10921">
        <w:rPr>
          <w:rFonts w:ascii="Times New Roman" w:eastAsia="宋体" w:hAnsi="Times New Roman"/>
          <w:sz w:val="22"/>
          <w:szCs w:val="22"/>
        </w:rPr>
        <w:t>, the</w:t>
      </w:r>
      <w:r w:rsidRPr="005C16CB">
        <w:rPr>
          <w:rFonts w:ascii="Times New Roman" w:eastAsia="宋体" w:hAnsi="Times New Roman" w:hint="eastAsia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Overseas Commodity</w:t>
      </w:r>
      <w:r w:rsidRPr="001921B2">
        <w:rPr>
          <w:rFonts w:ascii="Times New Roman" w:eastAsia="宋体" w:hAnsi="Times New Roman"/>
          <w:sz w:val="22"/>
          <w:szCs w:val="22"/>
        </w:rPr>
        <w:t xml:space="preserve"> Storage Facility</w:t>
      </w:r>
      <w:r w:rsidDel="00055F4F">
        <w:rPr>
          <w:rFonts w:ascii="Times New Roman" w:eastAsia="宋体" w:hAnsi="Times New Roman"/>
          <w:sz w:val="22"/>
          <w:szCs w:val="22"/>
        </w:rPr>
        <w:t xml:space="preserve"> </w:t>
      </w:r>
      <w:r w:rsidRPr="00C10921">
        <w:rPr>
          <w:rFonts w:ascii="Times New Roman" w:eastAsia="宋体" w:hAnsi="Times New Roman"/>
          <w:sz w:val="22"/>
          <w:szCs w:val="22"/>
        </w:rPr>
        <w:t xml:space="preserve">shall make </w:t>
      </w:r>
      <w:r>
        <w:rPr>
          <w:rFonts w:ascii="Times New Roman" w:eastAsia="宋体" w:hAnsi="Times New Roman" w:hint="eastAsia"/>
          <w:sz w:val="22"/>
          <w:szCs w:val="22"/>
        </w:rPr>
        <w:t>an overall</w:t>
      </w:r>
      <w:r w:rsidRPr="00C10921">
        <w:rPr>
          <w:rFonts w:ascii="Times New Roman" w:eastAsia="宋体" w:hAnsi="Times New Roman"/>
          <w:sz w:val="22"/>
          <w:szCs w:val="22"/>
        </w:rPr>
        <w:t xml:space="preserve"> arrangement</w:t>
      </w:r>
      <w:r>
        <w:rPr>
          <w:rFonts w:ascii="Times New Roman" w:eastAsia="宋体" w:hAnsi="Times New Roman" w:hint="eastAsia"/>
          <w:sz w:val="22"/>
          <w:szCs w:val="22"/>
        </w:rPr>
        <w:t xml:space="preserve"> considering</w:t>
      </w:r>
      <w:r w:rsidRPr="00C10921">
        <w:rPr>
          <w:rFonts w:ascii="Times New Roman" w:eastAsia="宋体" w:hAnsi="Times New Roman"/>
          <w:sz w:val="22"/>
          <w:szCs w:val="22"/>
        </w:rPr>
        <w:t xml:space="preserve"> the </w:t>
      </w:r>
      <w:r w:rsidRPr="001653C0">
        <w:rPr>
          <w:rFonts w:ascii="Times New Roman" w:eastAsia="宋体" w:hAnsi="Times New Roman"/>
          <w:sz w:val="22"/>
          <w:szCs w:val="22"/>
        </w:rPr>
        <w:t>chronological</w:t>
      </w:r>
      <w:r w:rsidRPr="00C10921">
        <w:rPr>
          <w:rFonts w:ascii="Times New Roman" w:eastAsia="宋体" w:hAnsi="Times New Roman"/>
          <w:sz w:val="22"/>
          <w:szCs w:val="22"/>
        </w:rPr>
        <w:t xml:space="preserve"> order of the</w:t>
      </w:r>
      <w:r>
        <w:rPr>
          <w:rFonts w:ascii="Times New Roman" w:eastAsia="宋体" w:hAnsi="Times New Roman" w:hint="eastAsia"/>
          <w:sz w:val="22"/>
          <w:szCs w:val="22"/>
        </w:rPr>
        <w:t xml:space="preserve"> receipt of</w:t>
      </w:r>
      <w:r w:rsidRPr="00C10921">
        <w:rPr>
          <w:rFonts w:ascii="Times New Roman" w:eastAsia="宋体" w:hAnsi="Times New Roman"/>
          <w:sz w:val="22"/>
          <w:szCs w:val="22"/>
        </w:rPr>
        <w:t xml:space="preserve"> applications</w:t>
      </w:r>
      <w:r>
        <w:rPr>
          <w:rFonts w:ascii="Times New Roman" w:eastAsia="宋体" w:hAnsi="Times New Roman"/>
          <w:sz w:val="22"/>
          <w:szCs w:val="22"/>
        </w:rPr>
        <w:t>.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810B80">
        <w:rPr>
          <w:rFonts w:ascii="Times New Roman" w:hAnsi="Times New Roman"/>
          <w:b/>
          <w:bCs/>
          <w:sz w:val="22"/>
        </w:rPr>
        <w:t xml:space="preserve">Article </w:t>
      </w:r>
      <w:r>
        <w:rPr>
          <w:rFonts w:ascii="Times New Roman" w:hAnsi="Times New Roman"/>
          <w:b/>
          <w:bCs/>
          <w:sz w:val="22"/>
        </w:rPr>
        <w:t>8</w:t>
      </w:r>
      <w:r>
        <w:rPr>
          <w:rFonts w:ascii="Times New Roman" w:hAnsi="Times New Roman"/>
          <w:b/>
          <w:bCs/>
          <w:sz w:val="22"/>
        </w:rPr>
        <w:tab/>
      </w:r>
      <w:r w:rsidRPr="00C10921">
        <w:rPr>
          <w:rFonts w:ascii="Times New Roman" w:eastAsia="宋体" w:hAnsi="Times New Roman"/>
          <w:sz w:val="22"/>
          <w:szCs w:val="22"/>
        </w:rPr>
        <w:t>T</w:t>
      </w:r>
      <w:r>
        <w:rPr>
          <w:rFonts w:ascii="Times New Roman" w:eastAsia="宋体" w:hAnsi="Times New Roman"/>
          <w:sz w:val="22"/>
          <w:szCs w:val="22"/>
        </w:rPr>
        <w:t>ransferring</w:t>
      </w:r>
      <w:r>
        <w:rPr>
          <w:rFonts w:ascii="Times New Roman" w:eastAsia="宋体" w:hAnsi="Times New Roman" w:hint="eastAsia"/>
          <w:sz w:val="22"/>
          <w:szCs w:val="22"/>
        </w:rPr>
        <w:t xml:space="preserve"> </w:t>
      </w:r>
      <w:r w:rsidRPr="00C10921">
        <w:rPr>
          <w:rFonts w:ascii="Times New Roman" w:eastAsia="宋体" w:hAnsi="Times New Roman"/>
          <w:sz w:val="22"/>
          <w:szCs w:val="22"/>
        </w:rPr>
        <w:t xml:space="preserve">factory standard warrants 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C10921">
        <w:rPr>
          <w:rFonts w:ascii="Times New Roman" w:eastAsia="宋体" w:hAnsi="Times New Roman"/>
          <w:sz w:val="22"/>
          <w:szCs w:val="22"/>
        </w:rPr>
        <w:lastRenderedPageBreak/>
        <w:t xml:space="preserve">After </w:t>
      </w:r>
      <w:r>
        <w:rPr>
          <w:rFonts w:ascii="Times New Roman" w:eastAsia="宋体" w:hAnsi="Times New Roman" w:hint="eastAsia"/>
          <w:sz w:val="22"/>
          <w:szCs w:val="22"/>
        </w:rPr>
        <w:t xml:space="preserve">completing </w:t>
      </w:r>
      <w:r w:rsidRPr="00C10921">
        <w:rPr>
          <w:rFonts w:ascii="Times New Roman" w:eastAsia="宋体" w:hAnsi="Times New Roman"/>
          <w:sz w:val="22"/>
          <w:szCs w:val="22"/>
        </w:rPr>
        <w:t>the procedures described above, the holder of factory standard warrant</w:t>
      </w:r>
      <w:r>
        <w:rPr>
          <w:rFonts w:ascii="Times New Roman" w:eastAsia="宋体" w:hAnsi="Times New Roman" w:hint="eastAsia"/>
          <w:sz w:val="22"/>
          <w:szCs w:val="22"/>
        </w:rPr>
        <w:t>s</w:t>
      </w:r>
      <w:r w:rsidRPr="00C10921">
        <w:rPr>
          <w:rFonts w:ascii="Times New Roman" w:eastAsia="宋体" w:hAnsi="Times New Roman"/>
          <w:sz w:val="22"/>
          <w:szCs w:val="22"/>
        </w:rPr>
        <w:t xml:space="preserve"> and the </w:t>
      </w:r>
      <w:r>
        <w:rPr>
          <w:rFonts w:ascii="Times New Roman" w:eastAsia="宋体" w:hAnsi="Times New Roman"/>
          <w:sz w:val="22"/>
          <w:szCs w:val="22"/>
        </w:rPr>
        <w:t>Domestic Delivery Storage Facility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will</w:t>
      </w:r>
      <w:r>
        <w:rPr>
          <w:rFonts w:ascii="Times New Roman" w:eastAsia="宋体" w:hAnsi="Times New Roman"/>
          <w:sz w:val="22"/>
          <w:szCs w:val="22"/>
        </w:rPr>
        <w:t xml:space="preserve"> automatically</w:t>
      </w:r>
      <w:r>
        <w:rPr>
          <w:rFonts w:ascii="Times New Roman" w:eastAsia="宋体" w:hAnsi="Times New Roman" w:hint="eastAsia"/>
          <w:sz w:val="22"/>
          <w:szCs w:val="22"/>
        </w:rPr>
        <w:t xml:space="preserve"> </w:t>
      </w:r>
      <w:r w:rsidRPr="00C10921">
        <w:rPr>
          <w:rFonts w:ascii="Times New Roman" w:eastAsia="宋体" w:hAnsi="Times New Roman"/>
          <w:sz w:val="22"/>
          <w:szCs w:val="22"/>
        </w:rPr>
        <w:t>reach an agreement on transfer</w:t>
      </w:r>
      <w:r>
        <w:rPr>
          <w:rFonts w:ascii="Times New Roman" w:eastAsia="宋体" w:hAnsi="Times New Roman" w:hint="eastAsia"/>
          <w:sz w:val="22"/>
          <w:szCs w:val="22"/>
        </w:rPr>
        <w:t>ring the</w:t>
      </w:r>
      <w:r w:rsidRPr="00C10921">
        <w:rPr>
          <w:rFonts w:ascii="Times New Roman" w:eastAsia="宋体" w:hAnsi="Times New Roman"/>
          <w:sz w:val="22"/>
          <w:szCs w:val="22"/>
        </w:rPr>
        <w:t xml:space="preserve"> factory standard warrant</w:t>
      </w:r>
      <w:r>
        <w:rPr>
          <w:rFonts w:ascii="Times New Roman" w:eastAsia="宋体" w:hAnsi="Times New Roman" w:hint="eastAsia"/>
          <w:sz w:val="22"/>
          <w:szCs w:val="22"/>
        </w:rPr>
        <w:t>s</w:t>
      </w:r>
      <w:r w:rsidRPr="00C10921">
        <w:rPr>
          <w:rFonts w:ascii="Times New Roman" w:eastAsia="宋体" w:hAnsi="Times New Roman"/>
          <w:sz w:val="22"/>
          <w:szCs w:val="22"/>
        </w:rPr>
        <w:t xml:space="preserve">. 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810B80">
        <w:rPr>
          <w:rFonts w:ascii="Times New Roman" w:hAnsi="Times New Roman"/>
          <w:b/>
          <w:bCs/>
          <w:sz w:val="22"/>
        </w:rPr>
        <w:t xml:space="preserve">Article </w:t>
      </w:r>
      <w:r>
        <w:rPr>
          <w:rFonts w:ascii="Times New Roman" w:hAnsi="Times New Roman"/>
          <w:b/>
          <w:bCs/>
          <w:sz w:val="22"/>
        </w:rPr>
        <w:t>9</w:t>
      </w:r>
      <w:r>
        <w:rPr>
          <w:rFonts w:ascii="Times New Roman" w:hAnsi="Times New Roman"/>
          <w:b/>
          <w:bCs/>
          <w:sz w:val="22"/>
        </w:rPr>
        <w:tab/>
        <w:t xml:space="preserve">Receiving and </w:t>
      </w:r>
      <w:r>
        <w:rPr>
          <w:rFonts w:ascii="Times New Roman" w:eastAsia="宋体" w:hAnsi="Times New Roman"/>
          <w:sz w:val="22"/>
          <w:szCs w:val="22"/>
        </w:rPr>
        <w:t>making commodity payment for the transfer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C10921">
        <w:rPr>
          <w:rFonts w:ascii="Times New Roman" w:eastAsia="宋体" w:hAnsi="Times New Roman"/>
          <w:sz w:val="22"/>
          <w:szCs w:val="22"/>
        </w:rPr>
        <w:t>(</w:t>
      </w:r>
      <w:r>
        <w:rPr>
          <w:rFonts w:ascii="Times New Roman" w:eastAsia="宋体" w:hAnsi="Times New Roman"/>
          <w:sz w:val="22"/>
          <w:szCs w:val="22"/>
        </w:rPr>
        <w:t>1</w:t>
      </w:r>
      <w:r w:rsidRPr="00C10921">
        <w:rPr>
          <w:rFonts w:ascii="Times New Roman" w:eastAsia="宋体" w:hAnsi="Times New Roman"/>
          <w:sz w:val="22"/>
          <w:szCs w:val="22"/>
        </w:rPr>
        <w:t xml:space="preserve">) </w:t>
      </w:r>
      <w:r>
        <w:rPr>
          <w:rFonts w:ascii="Times New Roman" w:eastAsia="宋体" w:hAnsi="Times New Roman" w:hint="eastAsia"/>
          <w:sz w:val="22"/>
          <w:szCs w:val="22"/>
        </w:rPr>
        <w:t xml:space="preserve">The </w:t>
      </w:r>
      <w:r w:rsidRPr="00C10921">
        <w:rPr>
          <w:rFonts w:ascii="Times New Roman" w:eastAsia="宋体" w:hAnsi="Times New Roman"/>
          <w:sz w:val="22"/>
          <w:szCs w:val="22"/>
        </w:rPr>
        <w:t>transfer of factory standard warrants</w:t>
      </w:r>
      <w:r>
        <w:rPr>
          <w:rFonts w:ascii="Times New Roman" w:eastAsia="宋体" w:hAnsi="Times New Roman" w:hint="eastAsia"/>
          <w:sz w:val="22"/>
          <w:szCs w:val="22"/>
        </w:rPr>
        <w:t xml:space="preserve"> will be settled by the Member </w:t>
      </w:r>
      <w:r w:rsidRPr="00C10921">
        <w:rPr>
          <w:rFonts w:ascii="Times New Roman" w:eastAsia="宋体" w:hAnsi="Times New Roman"/>
          <w:sz w:val="22"/>
          <w:szCs w:val="22"/>
        </w:rPr>
        <w:t>via the</w:t>
      </w:r>
      <w:r>
        <w:rPr>
          <w:rFonts w:ascii="Times New Roman" w:eastAsia="宋体" w:hAnsi="Times New Roman"/>
          <w:sz w:val="22"/>
          <w:szCs w:val="22"/>
        </w:rPr>
        <w:t xml:space="preserve"> Exchange</w:t>
      </w:r>
      <w:r w:rsidRPr="00C10921">
        <w:rPr>
          <w:rFonts w:ascii="Times New Roman" w:eastAsia="宋体" w:hAnsi="Times New Roman"/>
          <w:sz w:val="22"/>
          <w:szCs w:val="22"/>
        </w:rPr>
        <w:t xml:space="preserve">. </w:t>
      </w:r>
      <w:r>
        <w:rPr>
          <w:rFonts w:ascii="Times New Roman" w:eastAsia="宋体" w:hAnsi="Times New Roman" w:hint="eastAsia"/>
          <w:sz w:val="22"/>
          <w:szCs w:val="22"/>
        </w:rPr>
        <w:t xml:space="preserve">After </w:t>
      </w:r>
      <w:r>
        <w:rPr>
          <w:rFonts w:ascii="Times New Roman" w:eastAsia="宋体" w:hAnsi="Times New Roman"/>
          <w:sz w:val="22"/>
          <w:szCs w:val="22"/>
        </w:rPr>
        <w:t>reviewing and approving</w:t>
      </w:r>
      <w:r>
        <w:rPr>
          <w:rFonts w:ascii="Times New Roman" w:eastAsia="宋体" w:hAnsi="Times New Roman" w:hint="eastAsia"/>
          <w:sz w:val="22"/>
          <w:szCs w:val="22"/>
        </w:rPr>
        <w:t xml:space="preserve"> an</w:t>
      </w:r>
      <w:r w:rsidRPr="00C10921">
        <w:rPr>
          <w:rFonts w:ascii="Times New Roman" w:eastAsia="宋体" w:hAnsi="Times New Roman"/>
          <w:sz w:val="22"/>
          <w:szCs w:val="22"/>
        </w:rPr>
        <w:t xml:space="preserve"> application for </w:t>
      </w:r>
      <w:r>
        <w:rPr>
          <w:rFonts w:ascii="Times New Roman" w:eastAsia="宋体" w:hAnsi="Times New Roman"/>
          <w:sz w:val="22"/>
          <w:szCs w:val="22"/>
        </w:rPr>
        <w:t>taking delivery overseas</w:t>
      </w:r>
      <w:r>
        <w:rPr>
          <w:rFonts w:ascii="Times New Roman" w:eastAsia="宋体" w:hAnsi="Times New Roman" w:hint="eastAsia"/>
          <w:sz w:val="22"/>
          <w:szCs w:val="22"/>
        </w:rPr>
        <w:t>,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t</w:t>
      </w:r>
      <w:r w:rsidRPr="00C10921">
        <w:rPr>
          <w:rFonts w:ascii="Times New Roman" w:eastAsia="宋体" w:hAnsi="Times New Roman"/>
          <w:sz w:val="22"/>
          <w:szCs w:val="22"/>
        </w:rPr>
        <w:t xml:space="preserve">he </w:t>
      </w:r>
      <w:r>
        <w:rPr>
          <w:rFonts w:ascii="Times New Roman" w:eastAsia="宋体" w:hAnsi="Times New Roman"/>
          <w:sz w:val="22"/>
          <w:szCs w:val="22"/>
        </w:rPr>
        <w:t>Domestic Delivery Storage Facility</w:t>
      </w:r>
      <w:r w:rsidRPr="00C10921">
        <w:rPr>
          <w:rFonts w:ascii="Times New Roman" w:eastAsia="宋体" w:hAnsi="Times New Roman"/>
          <w:sz w:val="22"/>
          <w:szCs w:val="22"/>
        </w:rPr>
        <w:t xml:space="preserve"> will inform </w:t>
      </w:r>
      <w:r>
        <w:rPr>
          <w:rFonts w:ascii="Times New Roman" w:eastAsia="宋体" w:hAnsi="Times New Roman"/>
          <w:sz w:val="22"/>
          <w:szCs w:val="22"/>
        </w:rPr>
        <w:t>the Exchange</w:t>
      </w:r>
      <w:r w:rsidRPr="00C10921">
        <w:rPr>
          <w:rFonts w:ascii="Times New Roman" w:eastAsia="宋体" w:hAnsi="Times New Roman"/>
          <w:sz w:val="22"/>
          <w:szCs w:val="22"/>
        </w:rPr>
        <w:t xml:space="preserve"> and </w:t>
      </w:r>
      <w:r>
        <w:rPr>
          <w:rFonts w:ascii="Times New Roman" w:eastAsia="宋体" w:hAnsi="Times New Roman" w:hint="eastAsia"/>
          <w:sz w:val="22"/>
          <w:szCs w:val="22"/>
        </w:rPr>
        <w:t>conduct</w:t>
      </w:r>
      <w:r w:rsidRPr="00C10921">
        <w:rPr>
          <w:rFonts w:ascii="Times New Roman" w:eastAsia="宋体" w:hAnsi="Times New Roman"/>
          <w:sz w:val="22"/>
          <w:szCs w:val="22"/>
        </w:rPr>
        <w:t xml:space="preserve"> settlement pursuant to the applicable provisions on</w:t>
      </w:r>
      <w:r>
        <w:rPr>
          <w:rFonts w:ascii="Times New Roman" w:eastAsia="宋体" w:hAnsi="Times New Roman" w:hint="eastAsia"/>
          <w:sz w:val="22"/>
          <w:szCs w:val="22"/>
        </w:rPr>
        <w:t xml:space="preserve"> the</w:t>
      </w:r>
      <w:r w:rsidRPr="00C10921">
        <w:rPr>
          <w:rFonts w:ascii="Times New Roman" w:eastAsia="宋体" w:hAnsi="Times New Roman"/>
          <w:sz w:val="22"/>
          <w:szCs w:val="22"/>
        </w:rPr>
        <w:t xml:space="preserve"> settlement </w:t>
      </w:r>
      <w:r>
        <w:rPr>
          <w:rFonts w:ascii="Times New Roman" w:eastAsia="宋体" w:hAnsi="Times New Roman" w:hint="eastAsia"/>
          <w:sz w:val="22"/>
          <w:szCs w:val="22"/>
        </w:rPr>
        <w:t xml:space="preserve">of </w:t>
      </w:r>
      <w:r w:rsidRPr="00C10921">
        <w:rPr>
          <w:rFonts w:ascii="Times New Roman" w:eastAsia="宋体" w:hAnsi="Times New Roman"/>
          <w:sz w:val="22"/>
          <w:szCs w:val="22"/>
        </w:rPr>
        <w:t xml:space="preserve">physical delivery. 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C10921">
        <w:rPr>
          <w:rFonts w:ascii="Times New Roman" w:eastAsia="宋体" w:hAnsi="Times New Roman"/>
          <w:sz w:val="22"/>
          <w:szCs w:val="22"/>
        </w:rPr>
        <w:t>(</w:t>
      </w:r>
      <w:r>
        <w:rPr>
          <w:rFonts w:ascii="Times New Roman" w:eastAsia="宋体" w:hAnsi="Times New Roman"/>
          <w:sz w:val="22"/>
          <w:szCs w:val="22"/>
        </w:rPr>
        <w:t>2</w:t>
      </w:r>
      <w:r w:rsidRPr="00C10921">
        <w:rPr>
          <w:rFonts w:ascii="Times New Roman" w:eastAsia="宋体" w:hAnsi="Times New Roman"/>
          <w:sz w:val="22"/>
          <w:szCs w:val="22"/>
        </w:rPr>
        <w:t>)</w:t>
      </w:r>
      <w:r w:rsidRPr="00C10921">
        <w:rPr>
          <w:rFonts w:ascii="Times New Roman" w:eastAsia="宋体" w:hAnsi="Times New Roman"/>
          <w:color w:val="FF0000"/>
          <w:sz w:val="22"/>
          <w:szCs w:val="22"/>
        </w:rPr>
        <w:t xml:space="preserve"> </w:t>
      </w:r>
      <w:r>
        <w:rPr>
          <w:rFonts w:ascii="Times New Roman" w:eastAsia="宋体" w:hAnsi="Times New Roman"/>
          <w:sz w:val="22"/>
          <w:szCs w:val="22"/>
        </w:rPr>
        <w:t>Unless otherwise prescribed by the Exchange, t</w:t>
      </w:r>
      <w:r w:rsidRPr="00C10921">
        <w:rPr>
          <w:rFonts w:ascii="Times New Roman" w:eastAsia="宋体" w:hAnsi="Times New Roman"/>
          <w:sz w:val="22"/>
          <w:szCs w:val="22"/>
        </w:rPr>
        <w:t xml:space="preserve">he benchmark price for </w:t>
      </w:r>
      <w:r>
        <w:rPr>
          <w:rFonts w:ascii="Times New Roman" w:eastAsia="宋体" w:hAnsi="Times New Roman" w:hint="eastAsia"/>
          <w:sz w:val="22"/>
          <w:szCs w:val="22"/>
        </w:rPr>
        <w:t xml:space="preserve">the </w:t>
      </w:r>
      <w:r w:rsidRPr="00C10921">
        <w:rPr>
          <w:rFonts w:ascii="Times New Roman" w:eastAsia="宋体" w:hAnsi="Times New Roman"/>
          <w:sz w:val="22"/>
          <w:szCs w:val="22"/>
        </w:rPr>
        <w:t xml:space="preserve">transfer of factory standard warrants </w:t>
      </w:r>
      <w:r>
        <w:rPr>
          <w:rFonts w:ascii="Times New Roman" w:eastAsia="宋体" w:hAnsi="Times New Roman" w:hint="eastAsia"/>
          <w:sz w:val="22"/>
          <w:szCs w:val="22"/>
        </w:rPr>
        <w:t>is</w:t>
      </w:r>
      <w:r w:rsidRPr="00C10921">
        <w:rPr>
          <w:rFonts w:ascii="Times New Roman" w:eastAsia="宋体" w:hAnsi="Times New Roman"/>
          <w:sz w:val="22"/>
          <w:szCs w:val="22"/>
        </w:rPr>
        <w:t xml:space="preserve"> the </w:t>
      </w:r>
      <w:r>
        <w:rPr>
          <w:rFonts w:ascii="Times New Roman" w:hAnsi="Times New Roman"/>
          <w:kern w:val="0"/>
          <w:sz w:val="22"/>
        </w:rPr>
        <w:t xml:space="preserve">settlement price of the </w:t>
      </w:r>
      <w:r>
        <w:rPr>
          <w:rFonts w:ascii="Times New Roman" w:hAnsi="Times New Roman" w:hint="eastAsia"/>
          <w:kern w:val="0"/>
          <w:sz w:val="22"/>
        </w:rPr>
        <w:t>nearest month LSFO futures contract of the Exchange</w:t>
      </w:r>
      <w:r>
        <w:rPr>
          <w:rFonts w:ascii="Times New Roman" w:hAnsi="Times New Roman"/>
          <w:kern w:val="0"/>
          <w:sz w:val="22"/>
        </w:rPr>
        <w:t xml:space="preserve"> on the trading day </w:t>
      </w:r>
      <w:r>
        <w:rPr>
          <w:rFonts w:ascii="Times New Roman" w:hAnsi="Times New Roman" w:hint="eastAsia"/>
          <w:kern w:val="0"/>
          <w:sz w:val="22"/>
        </w:rPr>
        <w:t>before</w:t>
      </w:r>
      <w:r>
        <w:rPr>
          <w:rFonts w:ascii="Times New Roman" w:hAnsi="Times New Roman"/>
          <w:kern w:val="0"/>
          <w:sz w:val="22"/>
        </w:rPr>
        <w:t xml:space="preserve"> </w:t>
      </w:r>
      <w:r w:rsidRPr="00C10921">
        <w:rPr>
          <w:rFonts w:ascii="Times New Roman" w:eastAsia="宋体" w:hAnsi="Times New Roman"/>
          <w:sz w:val="22"/>
          <w:szCs w:val="22"/>
        </w:rPr>
        <w:t xml:space="preserve">the </w:t>
      </w:r>
      <w:r>
        <w:rPr>
          <w:rFonts w:ascii="Times New Roman" w:eastAsia="宋体" w:hAnsi="Times New Roman"/>
          <w:sz w:val="22"/>
          <w:szCs w:val="22"/>
        </w:rPr>
        <w:t>Application Day</w:t>
      </w:r>
      <w:r>
        <w:rPr>
          <w:rFonts w:ascii="Times New Roman" w:eastAsia="宋体" w:hAnsi="Times New Roman" w:hint="eastAsia"/>
          <w:sz w:val="22"/>
          <w:szCs w:val="22"/>
        </w:rPr>
        <w:t>.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C10921">
        <w:rPr>
          <w:rFonts w:ascii="Times New Roman" w:eastAsia="宋体" w:hAnsi="Times New Roman"/>
          <w:sz w:val="22"/>
          <w:szCs w:val="22"/>
        </w:rPr>
        <w:t>(</w:t>
      </w:r>
      <w:r>
        <w:rPr>
          <w:rFonts w:ascii="Times New Roman" w:eastAsia="宋体" w:hAnsi="Times New Roman"/>
          <w:sz w:val="22"/>
          <w:szCs w:val="22"/>
        </w:rPr>
        <w:t>3</w:t>
      </w:r>
      <w:r w:rsidRPr="00C10921">
        <w:rPr>
          <w:rFonts w:ascii="Times New Roman" w:eastAsia="宋体" w:hAnsi="Times New Roman"/>
          <w:sz w:val="22"/>
          <w:szCs w:val="22"/>
        </w:rPr>
        <w:t xml:space="preserve">) The </w:t>
      </w:r>
      <w:r>
        <w:rPr>
          <w:rFonts w:ascii="Times New Roman" w:eastAsia="宋体" w:hAnsi="Times New Roman"/>
          <w:sz w:val="22"/>
          <w:szCs w:val="22"/>
        </w:rPr>
        <w:t>Exchange</w:t>
      </w:r>
      <w:r w:rsidRPr="00C10921">
        <w:rPr>
          <w:rFonts w:ascii="Times New Roman" w:eastAsia="宋体" w:hAnsi="Times New Roman"/>
          <w:sz w:val="22"/>
          <w:szCs w:val="22"/>
        </w:rPr>
        <w:t xml:space="preserve"> receive</w:t>
      </w:r>
      <w:r>
        <w:rPr>
          <w:rFonts w:ascii="Times New Roman" w:eastAsia="宋体" w:hAnsi="Times New Roman" w:hint="eastAsia"/>
          <w:sz w:val="22"/>
          <w:szCs w:val="22"/>
        </w:rPr>
        <w:t>s</w:t>
      </w:r>
      <w:r w:rsidRPr="00C10921">
        <w:rPr>
          <w:rFonts w:ascii="Times New Roman" w:eastAsia="宋体" w:hAnsi="Times New Roman"/>
          <w:sz w:val="22"/>
          <w:szCs w:val="22"/>
        </w:rPr>
        <w:t xml:space="preserve"> and make</w:t>
      </w:r>
      <w:r>
        <w:rPr>
          <w:rFonts w:ascii="Times New Roman" w:eastAsia="宋体" w:hAnsi="Times New Roman" w:hint="eastAsia"/>
          <w:sz w:val="22"/>
          <w:szCs w:val="22"/>
        </w:rPr>
        <w:t>s</w:t>
      </w:r>
      <w:r w:rsidRPr="00C10921">
        <w:rPr>
          <w:rFonts w:ascii="Times New Roman" w:eastAsia="宋体" w:hAnsi="Times New Roman"/>
          <w:sz w:val="22"/>
          <w:szCs w:val="22"/>
        </w:rPr>
        <w:t xml:space="preserve"> the </w:t>
      </w:r>
      <w:r>
        <w:rPr>
          <w:rFonts w:ascii="Times New Roman" w:eastAsia="宋体" w:hAnsi="Times New Roman"/>
          <w:sz w:val="22"/>
          <w:szCs w:val="22"/>
        </w:rPr>
        <w:t>commodity payment</w:t>
      </w:r>
      <w:r w:rsidRPr="00C10921">
        <w:rPr>
          <w:rFonts w:ascii="Times New Roman" w:eastAsia="宋体" w:hAnsi="Times New Roman"/>
          <w:sz w:val="22"/>
          <w:szCs w:val="22"/>
        </w:rPr>
        <w:t xml:space="preserve">. 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C10921">
        <w:rPr>
          <w:rFonts w:ascii="Times New Roman" w:eastAsia="宋体" w:hAnsi="Times New Roman"/>
          <w:sz w:val="22"/>
          <w:szCs w:val="22"/>
        </w:rPr>
        <w:t>(</w:t>
      </w:r>
      <w:r>
        <w:rPr>
          <w:rFonts w:ascii="Times New Roman" w:eastAsia="宋体" w:hAnsi="Times New Roman"/>
          <w:sz w:val="22"/>
          <w:szCs w:val="22"/>
        </w:rPr>
        <w:t>4</w:t>
      </w:r>
      <w:r w:rsidRPr="00C10921">
        <w:rPr>
          <w:rFonts w:ascii="Times New Roman" w:eastAsia="宋体" w:hAnsi="Times New Roman"/>
          <w:sz w:val="22"/>
          <w:szCs w:val="22"/>
        </w:rPr>
        <w:t xml:space="preserve">) </w:t>
      </w:r>
      <w:r>
        <w:rPr>
          <w:rFonts w:ascii="Times New Roman" w:eastAsia="宋体" w:hAnsi="Times New Roman" w:hint="eastAsia"/>
          <w:sz w:val="22"/>
          <w:szCs w:val="22"/>
        </w:rPr>
        <w:t xml:space="preserve">If </w:t>
      </w:r>
      <w:r w:rsidRPr="00C10921">
        <w:rPr>
          <w:rFonts w:ascii="Times New Roman" w:eastAsia="宋体" w:hAnsi="Times New Roman"/>
          <w:sz w:val="22"/>
          <w:szCs w:val="22"/>
        </w:rPr>
        <w:t xml:space="preserve">the </w:t>
      </w:r>
      <w:r>
        <w:rPr>
          <w:rFonts w:ascii="Times New Roman" w:eastAsia="宋体" w:hAnsi="Times New Roman"/>
          <w:sz w:val="22"/>
          <w:szCs w:val="22"/>
        </w:rPr>
        <w:t xml:space="preserve">Domestic Delivery Storage Facility </w:t>
      </w:r>
      <w:r>
        <w:rPr>
          <w:rFonts w:ascii="Times New Roman" w:eastAsia="宋体" w:hAnsi="Times New Roman" w:hint="eastAsia"/>
          <w:sz w:val="22"/>
          <w:szCs w:val="22"/>
        </w:rPr>
        <w:t xml:space="preserve">reviews and </w:t>
      </w:r>
      <w:r>
        <w:rPr>
          <w:rFonts w:ascii="Times New Roman" w:eastAsia="宋体" w:hAnsi="Times New Roman"/>
          <w:sz w:val="22"/>
          <w:szCs w:val="22"/>
        </w:rPr>
        <w:t>agrees</w:t>
      </w:r>
      <w:r>
        <w:rPr>
          <w:rFonts w:ascii="Times New Roman" w:eastAsia="宋体" w:hAnsi="Times New Roman" w:hint="eastAsia"/>
          <w:sz w:val="22"/>
          <w:szCs w:val="22"/>
        </w:rPr>
        <w:t xml:space="preserve"> an</w:t>
      </w:r>
      <w:r>
        <w:rPr>
          <w:rFonts w:ascii="Times New Roman" w:eastAsia="宋体" w:hAnsi="Times New Roman"/>
          <w:sz w:val="22"/>
          <w:szCs w:val="22"/>
        </w:rPr>
        <w:t xml:space="preserve"> application</w:t>
      </w:r>
      <w:r w:rsidRPr="00C10921">
        <w:rPr>
          <w:rFonts w:ascii="Times New Roman" w:eastAsia="宋体" w:hAnsi="Times New Roman"/>
          <w:sz w:val="22"/>
          <w:szCs w:val="22"/>
        </w:rPr>
        <w:t xml:space="preserve"> for </w:t>
      </w:r>
      <w:r>
        <w:rPr>
          <w:rFonts w:ascii="Times New Roman" w:eastAsia="宋体" w:hAnsi="Times New Roman"/>
          <w:sz w:val="22"/>
          <w:szCs w:val="22"/>
        </w:rPr>
        <w:t>taking delivery overseas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before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2</w:t>
      </w:r>
      <w:r w:rsidRPr="00C10921">
        <w:rPr>
          <w:rFonts w:ascii="Times New Roman" w:eastAsia="宋体" w:hAnsi="Times New Roman"/>
          <w:sz w:val="22"/>
          <w:szCs w:val="22"/>
        </w:rPr>
        <w:t>:00</w:t>
      </w:r>
      <w:r>
        <w:rPr>
          <w:rFonts w:ascii="Times New Roman" w:eastAsia="宋体" w:hAnsi="Times New Roman" w:hint="eastAsia"/>
          <w:sz w:val="22"/>
          <w:szCs w:val="22"/>
        </w:rPr>
        <w:t xml:space="preserve"> p.m.</w:t>
      </w:r>
      <w:r>
        <w:rPr>
          <w:rFonts w:ascii="Times New Roman" w:eastAsia="宋体" w:hAnsi="Times New Roman"/>
          <w:sz w:val="22"/>
          <w:szCs w:val="22"/>
        </w:rPr>
        <w:t xml:space="preserve"> of each trading day</w:t>
      </w:r>
      <w:r w:rsidRPr="00C10921">
        <w:rPr>
          <w:rFonts w:ascii="Times New Roman" w:eastAsia="宋体" w:hAnsi="Times New Roman"/>
          <w:sz w:val="22"/>
          <w:szCs w:val="22"/>
        </w:rPr>
        <w:t xml:space="preserve">, </w:t>
      </w:r>
      <w:r>
        <w:rPr>
          <w:rFonts w:ascii="Times New Roman" w:eastAsia="宋体" w:hAnsi="Times New Roman"/>
          <w:sz w:val="22"/>
          <w:szCs w:val="22"/>
        </w:rPr>
        <w:t>the Exchange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wi</w:t>
      </w:r>
      <w:r w:rsidRPr="00C10921">
        <w:rPr>
          <w:rFonts w:ascii="Times New Roman" w:eastAsia="宋体" w:hAnsi="Times New Roman"/>
          <w:sz w:val="22"/>
          <w:szCs w:val="22"/>
        </w:rPr>
        <w:t xml:space="preserve">ll </w:t>
      </w:r>
      <w:r>
        <w:rPr>
          <w:rFonts w:ascii="Times New Roman" w:eastAsia="宋体" w:hAnsi="Times New Roman" w:hint="eastAsia"/>
          <w:sz w:val="22"/>
          <w:szCs w:val="22"/>
        </w:rPr>
        <w:t xml:space="preserve">complete the </w:t>
      </w:r>
      <w:r w:rsidRPr="00C10921">
        <w:rPr>
          <w:rFonts w:ascii="Times New Roman" w:eastAsia="宋体" w:hAnsi="Times New Roman"/>
          <w:sz w:val="22"/>
          <w:szCs w:val="22"/>
        </w:rPr>
        <w:t xml:space="preserve">transfer </w:t>
      </w:r>
      <w:r>
        <w:rPr>
          <w:rFonts w:ascii="Times New Roman" w:eastAsia="宋体" w:hAnsi="Times New Roman" w:hint="eastAsia"/>
          <w:sz w:val="22"/>
          <w:szCs w:val="22"/>
        </w:rPr>
        <w:t>of</w:t>
      </w:r>
      <w:r w:rsidRPr="00C10921">
        <w:rPr>
          <w:rFonts w:ascii="Times New Roman" w:eastAsia="宋体" w:hAnsi="Times New Roman"/>
          <w:sz w:val="22"/>
          <w:szCs w:val="22"/>
        </w:rPr>
        <w:t xml:space="preserve"> factory standard warrant</w:t>
      </w:r>
      <w:r>
        <w:rPr>
          <w:rFonts w:ascii="Times New Roman" w:eastAsia="宋体" w:hAnsi="Times New Roman" w:hint="eastAsia"/>
          <w:sz w:val="22"/>
          <w:szCs w:val="22"/>
        </w:rPr>
        <w:t>s</w:t>
      </w:r>
      <w:r w:rsidRPr="00C10921">
        <w:rPr>
          <w:rFonts w:ascii="Times New Roman" w:eastAsia="宋体" w:hAnsi="Times New Roman"/>
          <w:sz w:val="22"/>
          <w:szCs w:val="22"/>
        </w:rPr>
        <w:t xml:space="preserve"> on the same day; </w:t>
      </w:r>
      <w:r>
        <w:rPr>
          <w:rFonts w:ascii="Times New Roman" w:eastAsia="宋体" w:hAnsi="Times New Roman" w:hint="eastAsia"/>
          <w:sz w:val="22"/>
          <w:szCs w:val="22"/>
        </w:rPr>
        <w:t xml:space="preserve">if </w:t>
      </w:r>
      <w:r w:rsidRPr="00C10921">
        <w:rPr>
          <w:rFonts w:ascii="Times New Roman" w:eastAsia="宋体" w:hAnsi="Times New Roman"/>
          <w:sz w:val="22"/>
          <w:szCs w:val="22"/>
        </w:rPr>
        <w:t xml:space="preserve">the </w:t>
      </w:r>
      <w:r>
        <w:rPr>
          <w:rFonts w:ascii="Times New Roman" w:eastAsia="宋体" w:hAnsi="Times New Roman"/>
          <w:sz w:val="22"/>
          <w:szCs w:val="22"/>
        </w:rPr>
        <w:t>Domestic Delivery Storage Facility</w:t>
      </w:r>
      <w:r>
        <w:rPr>
          <w:rFonts w:ascii="Times New Roman" w:eastAsia="宋体" w:hAnsi="Times New Roman" w:hint="eastAsia"/>
          <w:sz w:val="22"/>
          <w:szCs w:val="22"/>
        </w:rPr>
        <w:t xml:space="preserve"> reviews and </w:t>
      </w:r>
      <w:r>
        <w:rPr>
          <w:rFonts w:ascii="Times New Roman" w:eastAsia="宋体" w:hAnsi="Times New Roman"/>
          <w:sz w:val="22"/>
          <w:szCs w:val="22"/>
        </w:rPr>
        <w:t>agrees</w:t>
      </w:r>
      <w:r>
        <w:rPr>
          <w:rFonts w:ascii="Times New Roman" w:eastAsia="宋体" w:hAnsi="Times New Roman" w:hint="eastAsia"/>
          <w:sz w:val="22"/>
          <w:szCs w:val="22"/>
        </w:rPr>
        <w:t xml:space="preserve"> an</w:t>
      </w:r>
      <w:r>
        <w:rPr>
          <w:rFonts w:ascii="Times New Roman" w:eastAsia="宋体" w:hAnsi="Times New Roman"/>
          <w:sz w:val="22"/>
          <w:szCs w:val="22"/>
        </w:rPr>
        <w:t xml:space="preserve"> application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after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2</w:t>
      </w:r>
      <w:r w:rsidRPr="00C10921">
        <w:rPr>
          <w:rFonts w:ascii="Times New Roman" w:eastAsia="宋体" w:hAnsi="Times New Roman"/>
          <w:sz w:val="22"/>
          <w:szCs w:val="22"/>
        </w:rPr>
        <w:t>:00</w:t>
      </w:r>
      <w:r>
        <w:rPr>
          <w:rFonts w:ascii="Times New Roman" w:eastAsia="宋体" w:hAnsi="Times New Roman" w:hint="eastAsia"/>
          <w:sz w:val="22"/>
          <w:szCs w:val="22"/>
        </w:rPr>
        <w:t xml:space="preserve"> p.m.</w:t>
      </w:r>
      <w:r>
        <w:rPr>
          <w:rFonts w:ascii="Times New Roman" w:eastAsia="宋体" w:hAnsi="Times New Roman"/>
          <w:sz w:val="22"/>
          <w:szCs w:val="22"/>
        </w:rPr>
        <w:t xml:space="preserve"> of each</w:t>
      </w:r>
      <w:r>
        <w:rPr>
          <w:rFonts w:ascii="Times New Roman" w:eastAsia="宋体" w:hAnsi="Times New Roman" w:hint="eastAsia"/>
          <w:sz w:val="22"/>
          <w:szCs w:val="22"/>
        </w:rPr>
        <w:t xml:space="preserve"> </w:t>
      </w:r>
      <w:r>
        <w:rPr>
          <w:rFonts w:ascii="Times New Roman" w:eastAsia="宋体" w:hAnsi="Times New Roman"/>
          <w:sz w:val="22"/>
          <w:szCs w:val="22"/>
        </w:rPr>
        <w:t>trading day</w:t>
      </w:r>
      <w:r w:rsidRPr="00C10921">
        <w:rPr>
          <w:rFonts w:ascii="Times New Roman" w:eastAsia="宋体" w:hAnsi="Times New Roman"/>
          <w:sz w:val="22"/>
          <w:szCs w:val="22"/>
        </w:rPr>
        <w:t xml:space="preserve">, </w:t>
      </w:r>
      <w:r>
        <w:rPr>
          <w:rFonts w:ascii="Times New Roman" w:eastAsia="宋体" w:hAnsi="Times New Roman"/>
          <w:sz w:val="22"/>
          <w:szCs w:val="22"/>
        </w:rPr>
        <w:t>the Exchange</w:t>
      </w:r>
      <w:r w:rsidRPr="00C10921">
        <w:rPr>
          <w:rFonts w:ascii="Times New Roman" w:eastAsia="宋体" w:hAnsi="Times New Roman"/>
          <w:sz w:val="22"/>
          <w:szCs w:val="22"/>
        </w:rPr>
        <w:t xml:space="preserve"> will complete the transfer on the next trading day. 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C10921">
        <w:rPr>
          <w:rFonts w:ascii="Times New Roman" w:eastAsia="宋体" w:hAnsi="Times New Roman"/>
          <w:kern w:val="0"/>
          <w:sz w:val="22"/>
          <w:szCs w:val="22"/>
        </w:rPr>
        <w:t>(</w:t>
      </w:r>
      <w:r>
        <w:rPr>
          <w:rFonts w:ascii="Times New Roman" w:eastAsia="宋体" w:hAnsi="Times New Roman"/>
          <w:kern w:val="0"/>
          <w:sz w:val="22"/>
          <w:szCs w:val="22"/>
        </w:rPr>
        <w:t>5</w:t>
      </w:r>
      <w:r w:rsidRPr="00C10921">
        <w:rPr>
          <w:rFonts w:ascii="Times New Roman" w:eastAsia="宋体" w:hAnsi="Times New Roman"/>
          <w:kern w:val="0"/>
          <w:sz w:val="22"/>
          <w:szCs w:val="22"/>
        </w:rPr>
        <w:t xml:space="preserve">) </w:t>
      </w:r>
      <w:r>
        <w:rPr>
          <w:rFonts w:ascii="Times New Roman" w:eastAsia="宋体" w:hAnsi="Times New Roman" w:hint="eastAsia"/>
          <w:kern w:val="0"/>
          <w:sz w:val="22"/>
          <w:szCs w:val="22"/>
        </w:rPr>
        <w:t>Tax i</w:t>
      </w:r>
      <w:r w:rsidRPr="00C10921">
        <w:rPr>
          <w:rFonts w:ascii="Times New Roman" w:eastAsia="宋体" w:hAnsi="Times New Roman"/>
          <w:kern w:val="0"/>
          <w:sz w:val="22"/>
          <w:szCs w:val="22"/>
        </w:rPr>
        <w:t xml:space="preserve">nvoices </w:t>
      </w:r>
      <w:r>
        <w:rPr>
          <w:rFonts w:ascii="Times New Roman" w:eastAsia="宋体" w:hAnsi="Times New Roman" w:hint="eastAsia"/>
          <w:kern w:val="0"/>
          <w:sz w:val="22"/>
          <w:szCs w:val="22"/>
        </w:rPr>
        <w:t xml:space="preserve">shall </w:t>
      </w:r>
      <w:r w:rsidRPr="00C10921">
        <w:rPr>
          <w:rFonts w:ascii="Times New Roman" w:eastAsia="宋体" w:hAnsi="Times New Roman"/>
          <w:kern w:val="0"/>
          <w:sz w:val="22"/>
          <w:szCs w:val="22"/>
        </w:rPr>
        <w:t xml:space="preserve">be </w:t>
      </w:r>
      <w:r>
        <w:rPr>
          <w:rFonts w:ascii="Times New Roman" w:eastAsia="宋体" w:hAnsi="Times New Roman" w:hint="eastAsia"/>
          <w:kern w:val="0"/>
          <w:sz w:val="22"/>
          <w:szCs w:val="22"/>
        </w:rPr>
        <w:t>submitted by reference to</w:t>
      </w:r>
      <w:r w:rsidRPr="00C10921">
        <w:rPr>
          <w:rFonts w:ascii="Times New Roman" w:eastAsia="宋体" w:hAnsi="Times New Roman"/>
          <w:kern w:val="0"/>
          <w:sz w:val="22"/>
          <w:szCs w:val="22"/>
        </w:rPr>
        <w:t xml:space="preserve"> the </w:t>
      </w:r>
      <w:r>
        <w:rPr>
          <w:rFonts w:ascii="Times New Roman" w:eastAsia="宋体" w:hAnsi="Times New Roman" w:hint="eastAsia"/>
          <w:kern w:val="0"/>
          <w:sz w:val="22"/>
          <w:szCs w:val="22"/>
        </w:rPr>
        <w:t>tax</w:t>
      </w:r>
      <w:r w:rsidRPr="00C10921">
        <w:rPr>
          <w:rFonts w:ascii="Times New Roman" w:eastAsia="宋体" w:hAnsi="Times New Roman"/>
          <w:kern w:val="0"/>
          <w:sz w:val="22"/>
          <w:szCs w:val="22"/>
        </w:rPr>
        <w:t xml:space="preserve"> invoice circulation procedures </w:t>
      </w:r>
      <w:r>
        <w:rPr>
          <w:rFonts w:ascii="Times New Roman" w:eastAsia="宋体" w:hAnsi="Times New Roman" w:hint="eastAsia"/>
          <w:kern w:val="0"/>
          <w:sz w:val="22"/>
          <w:szCs w:val="22"/>
        </w:rPr>
        <w:t>in</w:t>
      </w:r>
      <w:r w:rsidRPr="002B17C7">
        <w:rPr>
          <w:rFonts w:ascii="Times New Roman" w:eastAsia="宋体" w:hAnsi="Times New Roman"/>
          <w:kern w:val="0"/>
          <w:sz w:val="22"/>
          <w:szCs w:val="22"/>
        </w:rPr>
        <w:t xml:space="preserve"> </w:t>
      </w:r>
      <w:r w:rsidRPr="00C10921">
        <w:rPr>
          <w:rFonts w:ascii="Times New Roman" w:eastAsia="宋体" w:hAnsi="Times New Roman"/>
          <w:kern w:val="0"/>
          <w:sz w:val="22"/>
          <w:szCs w:val="22"/>
        </w:rPr>
        <w:t>standard delivery</w:t>
      </w:r>
      <w:r>
        <w:rPr>
          <w:rFonts w:ascii="Times New Roman" w:eastAsia="宋体" w:hAnsi="Times New Roman" w:hint="eastAsia"/>
          <w:kern w:val="0"/>
          <w:sz w:val="22"/>
          <w:szCs w:val="22"/>
        </w:rPr>
        <w:t xml:space="preserve"> </w:t>
      </w:r>
      <w:r w:rsidRPr="00C10921">
        <w:rPr>
          <w:rFonts w:ascii="Times New Roman" w:eastAsia="宋体" w:hAnsi="Times New Roman"/>
          <w:kern w:val="0"/>
          <w:sz w:val="22"/>
          <w:szCs w:val="22"/>
        </w:rPr>
        <w:t xml:space="preserve">as provided in the </w:t>
      </w:r>
      <w:r w:rsidRPr="00C10921">
        <w:rPr>
          <w:rFonts w:ascii="Times New Roman" w:eastAsia="宋体" w:hAnsi="Times New Roman"/>
          <w:i/>
          <w:kern w:val="0"/>
          <w:sz w:val="22"/>
          <w:szCs w:val="22"/>
        </w:rPr>
        <w:t>Delivery Rules of the Shanghai International Energy Exchange</w:t>
      </w:r>
      <w:r w:rsidRPr="00C10921">
        <w:rPr>
          <w:rFonts w:ascii="Times New Roman" w:eastAsia="宋体" w:hAnsi="Times New Roman"/>
          <w:kern w:val="0"/>
          <w:sz w:val="22"/>
          <w:szCs w:val="22"/>
        </w:rPr>
        <w:t xml:space="preserve"> and applicable provisions of the </w:t>
      </w:r>
      <w:r w:rsidRPr="00C10921">
        <w:rPr>
          <w:rFonts w:ascii="Times New Roman" w:eastAsia="宋体" w:hAnsi="Times New Roman"/>
          <w:i/>
          <w:kern w:val="0"/>
          <w:sz w:val="22"/>
          <w:szCs w:val="22"/>
        </w:rPr>
        <w:t>Settlement Rules of the Shanghai International Energy Exchange</w:t>
      </w:r>
      <w:r w:rsidRPr="00C10921">
        <w:rPr>
          <w:rFonts w:ascii="Times New Roman" w:eastAsia="宋体" w:hAnsi="Times New Roman"/>
          <w:kern w:val="0"/>
          <w:sz w:val="22"/>
          <w:szCs w:val="22"/>
        </w:rPr>
        <w:t xml:space="preserve">. 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810B80">
        <w:rPr>
          <w:rFonts w:ascii="Times New Roman" w:hAnsi="Times New Roman"/>
          <w:b/>
          <w:bCs/>
          <w:sz w:val="22"/>
        </w:rPr>
        <w:t xml:space="preserve">Article </w:t>
      </w:r>
      <w:r>
        <w:rPr>
          <w:rFonts w:ascii="Times New Roman" w:hAnsi="Times New Roman"/>
          <w:b/>
          <w:bCs/>
          <w:sz w:val="22"/>
        </w:rPr>
        <w:t>10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eastAsia="宋体" w:hAnsi="Times New Roman"/>
          <w:sz w:val="22"/>
          <w:szCs w:val="22"/>
        </w:rPr>
        <w:t>Signing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/>
          <w:sz w:val="22"/>
          <w:szCs w:val="22"/>
        </w:rPr>
        <w:t>overseas sale and purchase contract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C10921">
        <w:rPr>
          <w:rFonts w:ascii="Times New Roman" w:eastAsia="宋体" w:hAnsi="Times New Roman"/>
          <w:sz w:val="22"/>
          <w:szCs w:val="22"/>
        </w:rPr>
        <w:t>(</w:t>
      </w:r>
      <w:r>
        <w:rPr>
          <w:rFonts w:ascii="Times New Roman" w:eastAsia="宋体" w:hAnsi="Times New Roman"/>
          <w:sz w:val="22"/>
          <w:szCs w:val="22"/>
        </w:rPr>
        <w:t>1</w:t>
      </w:r>
      <w:r w:rsidRPr="00C10921">
        <w:rPr>
          <w:rFonts w:ascii="Times New Roman" w:eastAsia="宋体" w:hAnsi="Times New Roman"/>
          <w:sz w:val="22"/>
          <w:szCs w:val="22"/>
        </w:rPr>
        <w:t xml:space="preserve">) </w:t>
      </w:r>
      <w:r>
        <w:rPr>
          <w:rFonts w:ascii="Times New Roman" w:eastAsia="宋体" w:hAnsi="Times New Roman" w:hint="eastAsia"/>
          <w:sz w:val="22"/>
          <w:szCs w:val="22"/>
        </w:rPr>
        <w:t xml:space="preserve">If </w:t>
      </w:r>
      <w:r w:rsidRPr="00C10921">
        <w:rPr>
          <w:rFonts w:ascii="Times New Roman" w:eastAsia="宋体" w:hAnsi="Times New Roman"/>
          <w:sz w:val="22"/>
          <w:szCs w:val="22"/>
        </w:rPr>
        <w:t xml:space="preserve">the </w:t>
      </w:r>
      <w:r>
        <w:rPr>
          <w:rFonts w:ascii="Times New Roman" w:eastAsia="宋体" w:hAnsi="Times New Roman"/>
          <w:sz w:val="22"/>
          <w:szCs w:val="22"/>
        </w:rPr>
        <w:t>Domestic Delivery Storage Facility</w:t>
      </w:r>
      <w:r>
        <w:rPr>
          <w:rFonts w:ascii="Times New Roman" w:eastAsia="宋体" w:hAnsi="Times New Roman" w:hint="eastAsia"/>
          <w:sz w:val="22"/>
          <w:szCs w:val="22"/>
        </w:rPr>
        <w:t xml:space="preserve"> reviews and </w:t>
      </w:r>
      <w:r>
        <w:rPr>
          <w:rFonts w:ascii="Times New Roman" w:eastAsia="宋体" w:hAnsi="Times New Roman"/>
          <w:sz w:val="22"/>
          <w:szCs w:val="22"/>
        </w:rPr>
        <w:t>agrees</w:t>
      </w:r>
      <w:r>
        <w:rPr>
          <w:rFonts w:ascii="Times New Roman" w:eastAsia="宋体" w:hAnsi="Times New Roman" w:hint="eastAsia"/>
          <w:sz w:val="22"/>
          <w:szCs w:val="22"/>
        </w:rPr>
        <w:t xml:space="preserve"> the</w:t>
      </w:r>
      <w:r w:rsidRPr="00C10921">
        <w:rPr>
          <w:rFonts w:ascii="Times New Roman" w:eastAsia="宋体" w:hAnsi="Times New Roman"/>
          <w:sz w:val="22"/>
          <w:szCs w:val="22"/>
        </w:rPr>
        <w:t xml:space="preserve"> application for </w:t>
      </w:r>
      <w:r>
        <w:rPr>
          <w:rFonts w:ascii="Times New Roman" w:eastAsia="宋体" w:hAnsi="Times New Roman"/>
          <w:sz w:val="22"/>
          <w:szCs w:val="22"/>
        </w:rPr>
        <w:t>taking delivery overseas</w:t>
      </w:r>
      <w:r w:rsidRPr="00C10921">
        <w:rPr>
          <w:rFonts w:ascii="Times New Roman" w:eastAsia="宋体" w:hAnsi="Times New Roman"/>
          <w:sz w:val="22"/>
          <w:szCs w:val="22"/>
        </w:rPr>
        <w:t>, t</w:t>
      </w:r>
      <w:r>
        <w:rPr>
          <w:rFonts w:ascii="Times New Roman" w:eastAsia="宋体" w:hAnsi="Times New Roman"/>
          <w:sz w:val="22"/>
          <w:szCs w:val="22"/>
        </w:rPr>
        <w:t xml:space="preserve">he original holder of </w:t>
      </w:r>
      <w:r w:rsidRPr="00C10921">
        <w:rPr>
          <w:rFonts w:ascii="Times New Roman" w:eastAsia="宋体" w:hAnsi="Times New Roman"/>
          <w:sz w:val="22"/>
          <w:szCs w:val="22"/>
        </w:rPr>
        <w:t>factory standard warrant</w:t>
      </w:r>
      <w:r>
        <w:rPr>
          <w:rFonts w:ascii="Times New Roman" w:eastAsia="宋体" w:hAnsi="Times New Roman" w:hint="eastAsia"/>
          <w:sz w:val="22"/>
          <w:szCs w:val="22"/>
        </w:rPr>
        <w:t>s</w:t>
      </w:r>
      <w:r w:rsidRPr="00C10921">
        <w:rPr>
          <w:rFonts w:ascii="Times New Roman" w:eastAsia="宋体" w:hAnsi="Times New Roman"/>
          <w:sz w:val="22"/>
          <w:szCs w:val="22"/>
        </w:rPr>
        <w:t xml:space="preserve"> (“Buyer”) and the </w:t>
      </w:r>
      <w:r>
        <w:rPr>
          <w:rFonts w:ascii="Times New Roman" w:eastAsia="宋体" w:hAnsi="Times New Roman"/>
          <w:sz w:val="22"/>
          <w:szCs w:val="22"/>
        </w:rPr>
        <w:t>Overseas Commodity Storage Facility</w:t>
      </w:r>
      <w:r w:rsidRPr="00C10921">
        <w:rPr>
          <w:rFonts w:ascii="Times New Roman" w:eastAsia="宋体" w:hAnsi="Times New Roman"/>
          <w:sz w:val="22"/>
          <w:szCs w:val="22"/>
        </w:rPr>
        <w:t xml:space="preserve"> will </w:t>
      </w:r>
      <w:r>
        <w:rPr>
          <w:rFonts w:ascii="Times New Roman" w:eastAsia="宋体" w:hAnsi="Times New Roman" w:hint="eastAsia"/>
          <w:sz w:val="22"/>
          <w:szCs w:val="22"/>
        </w:rPr>
        <w:t xml:space="preserve">be deemed to have </w:t>
      </w:r>
      <w:r>
        <w:rPr>
          <w:rFonts w:ascii="Times New Roman" w:eastAsia="宋体" w:hAnsi="Times New Roman"/>
          <w:sz w:val="22"/>
          <w:szCs w:val="22"/>
        </w:rPr>
        <w:t xml:space="preserve">automatically </w:t>
      </w:r>
      <w:r>
        <w:rPr>
          <w:rFonts w:ascii="Times New Roman" w:eastAsia="宋体" w:hAnsi="Times New Roman" w:hint="eastAsia"/>
          <w:sz w:val="22"/>
          <w:szCs w:val="22"/>
        </w:rPr>
        <w:t>agreed on a transaction</w:t>
      </w:r>
      <w:r w:rsidRPr="00C10921">
        <w:rPr>
          <w:rFonts w:ascii="Times New Roman" w:eastAsia="宋体" w:hAnsi="Times New Roman"/>
          <w:sz w:val="22"/>
          <w:szCs w:val="22"/>
        </w:rPr>
        <w:t xml:space="preserve">. The </w:t>
      </w:r>
      <w:r>
        <w:rPr>
          <w:rFonts w:ascii="Times New Roman" w:eastAsia="宋体" w:hAnsi="Times New Roman"/>
          <w:sz w:val="22"/>
          <w:szCs w:val="22"/>
        </w:rPr>
        <w:t>Overseas Commodity Storage Facility</w:t>
      </w:r>
      <w:r w:rsidRPr="00C10921">
        <w:rPr>
          <w:rFonts w:ascii="Times New Roman" w:eastAsia="宋体" w:hAnsi="Times New Roman"/>
          <w:sz w:val="22"/>
          <w:szCs w:val="22"/>
        </w:rPr>
        <w:t xml:space="preserve"> and the Buyer shall </w:t>
      </w:r>
      <w:r>
        <w:rPr>
          <w:rFonts w:ascii="Times New Roman" w:eastAsia="宋体" w:hAnsi="Times New Roman"/>
          <w:sz w:val="22"/>
          <w:szCs w:val="22"/>
        </w:rPr>
        <w:t>sign</w:t>
      </w:r>
      <w:r w:rsidRPr="00C10921">
        <w:rPr>
          <w:rFonts w:ascii="Times New Roman" w:eastAsia="宋体" w:hAnsi="Times New Roman"/>
          <w:sz w:val="22"/>
          <w:szCs w:val="22"/>
        </w:rPr>
        <w:t xml:space="preserve"> a</w:t>
      </w:r>
      <w:r>
        <w:rPr>
          <w:rFonts w:ascii="Times New Roman" w:eastAsia="宋体" w:hAnsi="Times New Roman"/>
          <w:sz w:val="22"/>
          <w:szCs w:val="22"/>
        </w:rPr>
        <w:t>n overseas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/>
          <w:sz w:val="22"/>
          <w:szCs w:val="22"/>
        </w:rPr>
        <w:t xml:space="preserve">sale and </w:t>
      </w:r>
      <w:r w:rsidRPr="00C10921">
        <w:rPr>
          <w:rFonts w:ascii="Times New Roman" w:eastAsia="宋体" w:hAnsi="Times New Roman"/>
          <w:sz w:val="22"/>
          <w:szCs w:val="22"/>
        </w:rPr>
        <w:t>purchase c</w:t>
      </w:r>
      <w:r>
        <w:rPr>
          <w:rFonts w:ascii="Times New Roman" w:eastAsia="宋体" w:hAnsi="Times New Roman"/>
          <w:sz w:val="22"/>
          <w:szCs w:val="22"/>
        </w:rPr>
        <w:t>ontract</w:t>
      </w:r>
      <w:r w:rsidRPr="00C10921">
        <w:rPr>
          <w:rFonts w:ascii="Times New Roman" w:eastAsia="宋体" w:hAnsi="Times New Roman"/>
          <w:sz w:val="22"/>
          <w:szCs w:val="22"/>
        </w:rPr>
        <w:t xml:space="preserve">. 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C10921">
        <w:rPr>
          <w:rFonts w:ascii="Times New Roman" w:eastAsia="宋体" w:hAnsi="Times New Roman"/>
          <w:sz w:val="22"/>
          <w:szCs w:val="22"/>
        </w:rPr>
        <w:t>(</w:t>
      </w:r>
      <w:r>
        <w:rPr>
          <w:rFonts w:ascii="Times New Roman" w:eastAsia="宋体" w:hAnsi="Times New Roman"/>
          <w:sz w:val="22"/>
          <w:szCs w:val="22"/>
        </w:rPr>
        <w:t>2</w:t>
      </w:r>
      <w:r w:rsidRPr="00C10921">
        <w:rPr>
          <w:rFonts w:ascii="Times New Roman" w:eastAsia="宋体" w:hAnsi="Times New Roman"/>
          <w:sz w:val="22"/>
          <w:szCs w:val="22"/>
        </w:rPr>
        <w:t xml:space="preserve">) The </w:t>
      </w:r>
      <w:r>
        <w:rPr>
          <w:rFonts w:ascii="Times New Roman" w:eastAsia="宋体" w:hAnsi="Times New Roman" w:hint="eastAsia"/>
          <w:sz w:val="22"/>
          <w:szCs w:val="22"/>
        </w:rPr>
        <w:t>quantity</w:t>
      </w:r>
      <w:r>
        <w:rPr>
          <w:rFonts w:ascii="Times New Roman" w:eastAsia="宋体" w:hAnsi="Times New Roman"/>
          <w:sz w:val="22"/>
          <w:szCs w:val="22"/>
        </w:rPr>
        <w:t xml:space="preserve"> of commodit</w:t>
      </w:r>
      <w:r>
        <w:rPr>
          <w:rFonts w:ascii="Times New Roman" w:eastAsia="宋体" w:hAnsi="Times New Roman" w:hint="eastAsia"/>
          <w:sz w:val="22"/>
          <w:szCs w:val="22"/>
        </w:rPr>
        <w:t>ies</w:t>
      </w:r>
      <w:r w:rsidRPr="00C10921">
        <w:rPr>
          <w:rFonts w:ascii="Times New Roman" w:eastAsia="宋体" w:hAnsi="Times New Roman"/>
          <w:sz w:val="22"/>
          <w:szCs w:val="22"/>
        </w:rPr>
        <w:t xml:space="preserve"> under the overseas purchase contract shall equal the </w:t>
      </w:r>
      <w:r>
        <w:rPr>
          <w:rFonts w:ascii="Times New Roman" w:eastAsia="宋体" w:hAnsi="Times New Roman" w:hint="eastAsia"/>
          <w:sz w:val="22"/>
          <w:szCs w:val="22"/>
        </w:rPr>
        <w:t>quantity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specified</w:t>
      </w:r>
      <w:r w:rsidRPr="00C10921">
        <w:rPr>
          <w:rFonts w:ascii="Times New Roman" w:eastAsia="宋体" w:hAnsi="Times New Roman"/>
          <w:sz w:val="22"/>
          <w:szCs w:val="22"/>
        </w:rPr>
        <w:t xml:space="preserve"> in the application for </w:t>
      </w:r>
      <w:r>
        <w:rPr>
          <w:rFonts w:ascii="Times New Roman" w:eastAsia="宋体" w:hAnsi="Times New Roman"/>
          <w:sz w:val="22"/>
          <w:szCs w:val="22"/>
        </w:rPr>
        <w:t>taking delivery overseas</w:t>
      </w:r>
      <w:r w:rsidRPr="00C10921">
        <w:rPr>
          <w:rFonts w:ascii="Times New Roman" w:eastAsia="宋体" w:hAnsi="Times New Roman"/>
          <w:sz w:val="22"/>
          <w:szCs w:val="22"/>
        </w:rPr>
        <w:t xml:space="preserve">. The </w:t>
      </w:r>
      <w:r>
        <w:rPr>
          <w:rFonts w:ascii="Times New Roman" w:eastAsia="宋体" w:hAnsi="Times New Roman"/>
          <w:sz w:val="22"/>
          <w:szCs w:val="22"/>
        </w:rPr>
        <w:t>Overseas Commodity Storage Facility</w:t>
      </w:r>
      <w:r w:rsidRPr="00C10921">
        <w:rPr>
          <w:rFonts w:ascii="Times New Roman" w:eastAsia="宋体" w:hAnsi="Times New Roman"/>
          <w:sz w:val="22"/>
          <w:szCs w:val="22"/>
        </w:rPr>
        <w:t xml:space="preserve"> and the Buyer may negotiate </w:t>
      </w:r>
      <w:r>
        <w:rPr>
          <w:rFonts w:ascii="Times New Roman" w:eastAsia="宋体" w:hAnsi="Times New Roman" w:hint="eastAsia"/>
          <w:sz w:val="22"/>
          <w:szCs w:val="22"/>
        </w:rPr>
        <w:t>to</w:t>
      </w:r>
      <w:r w:rsidRPr="00C10921">
        <w:rPr>
          <w:rFonts w:ascii="Times New Roman" w:eastAsia="宋体" w:hAnsi="Times New Roman"/>
          <w:sz w:val="22"/>
          <w:szCs w:val="22"/>
        </w:rPr>
        <w:t xml:space="preserve"> adjust the quality standards. 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C10921">
        <w:rPr>
          <w:rFonts w:ascii="Times New Roman" w:eastAsia="宋体" w:hAnsi="Times New Roman"/>
          <w:sz w:val="22"/>
          <w:szCs w:val="22"/>
        </w:rPr>
        <w:t>(</w:t>
      </w:r>
      <w:r>
        <w:rPr>
          <w:rFonts w:ascii="Times New Roman" w:eastAsia="宋体" w:hAnsi="Times New Roman"/>
          <w:sz w:val="22"/>
          <w:szCs w:val="22"/>
        </w:rPr>
        <w:t>3</w:t>
      </w:r>
      <w:r w:rsidRPr="00C10921">
        <w:rPr>
          <w:rFonts w:ascii="Times New Roman" w:eastAsia="宋体" w:hAnsi="Times New Roman"/>
          <w:sz w:val="22"/>
          <w:szCs w:val="22"/>
        </w:rPr>
        <w:t>) The overseas purchase contract</w:t>
      </w:r>
      <w:r>
        <w:rPr>
          <w:rFonts w:ascii="Times New Roman" w:eastAsia="宋体" w:hAnsi="Times New Roman" w:hint="eastAsia"/>
          <w:sz w:val="22"/>
          <w:szCs w:val="22"/>
        </w:rPr>
        <w:t xml:space="preserve"> shall be concluded on Free on Board (FOB) terms at a price calculated based on </w:t>
      </w:r>
      <w:r w:rsidRPr="00C10921">
        <w:rPr>
          <w:rFonts w:ascii="Times New Roman" w:eastAsia="宋体" w:hAnsi="Times New Roman"/>
          <w:sz w:val="22"/>
          <w:szCs w:val="22"/>
        </w:rPr>
        <w:t xml:space="preserve">the price of LSFO futures </w:t>
      </w:r>
      <w:r>
        <w:rPr>
          <w:rFonts w:ascii="Times New Roman" w:eastAsia="宋体" w:hAnsi="Times New Roman" w:hint="eastAsia"/>
          <w:sz w:val="22"/>
          <w:szCs w:val="22"/>
        </w:rPr>
        <w:t>listed on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/>
          <w:sz w:val="22"/>
          <w:szCs w:val="22"/>
        </w:rPr>
        <w:t>the Exchange</w:t>
      </w:r>
      <w:r>
        <w:rPr>
          <w:rFonts w:ascii="Times New Roman" w:eastAsia="宋体" w:hAnsi="Times New Roman" w:hint="eastAsia"/>
          <w:sz w:val="22"/>
          <w:szCs w:val="22"/>
        </w:rPr>
        <w:t xml:space="preserve">. The </w:t>
      </w:r>
      <w:r w:rsidRPr="00C10921">
        <w:rPr>
          <w:rFonts w:ascii="Times New Roman" w:eastAsia="宋体" w:hAnsi="Times New Roman"/>
          <w:sz w:val="22"/>
          <w:szCs w:val="22"/>
        </w:rPr>
        <w:t xml:space="preserve">Buyer and the </w:t>
      </w:r>
      <w:r>
        <w:rPr>
          <w:rFonts w:ascii="Times New Roman" w:eastAsia="宋体" w:hAnsi="Times New Roman"/>
          <w:sz w:val="22"/>
          <w:szCs w:val="22"/>
        </w:rPr>
        <w:t>Overseas Commodity Storage Facility</w:t>
      </w:r>
      <w:r w:rsidRPr="00C10921">
        <w:rPr>
          <w:rFonts w:ascii="Times New Roman" w:eastAsia="宋体" w:hAnsi="Times New Roman"/>
          <w:sz w:val="22"/>
          <w:szCs w:val="22"/>
        </w:rPr>
        <w:t xml:space="preserve"> shall make settlement</w:t>
      </w:r>
      <w:r>
        <w:rPr>
          <w:rFonts w:ascii="Times New Roman" w:eastAsia="宋体" w:hAnsi="Times New Roman" w:hint="eastAsia"/>
          <w:sz w:val="22"/>
          <w:szCs w:val="22"/>
        </w:rPr>
        <w:t xml:space="preserve"> directly. </w:t>
      </w:r>
      <w:r w:rsidRPr="00C10921">
        <w:rPr>
          <w:rFonts w:ascii="Times New Roman" w:eastAsia="宋体" w:hAnsi="Times New Roman"/>
          <w:sz w:val="22"/>
          <w:szCs w:val="22"/>
        </w:rPr>
        <w:t xml:space="preserve">The </w:t>
      </w:r>
      <w:r>
        <w:rPr>
          <w:rFonts w:ascii="Times New Roman" w:eastAsia="宋体" w:hAnsi="Times New Roman" w:hint="eastAsia"/>
          <w:sz w:val="22"/>
          <w:szCs w:val="22"/>
        </w:rPr>
        <w:t>price</w:t>
      </w:r>
      <w:r w:rsidRPr="00C10921">
        <w:rPr>
          <w:rFonts w:ascii="Times New Roman" w:eastAsia="宋体" w:hAnsi="Times New Roman"/>
          <w:sz w:val="22"/>
          <w:szCs w:val="22"/>
        </w:rPr>
        <w:t xml:space="preserve"> of </w:t>
      </w:r>
      <w:r>
        <w:rPr>
          <w:rFonts w:ascii="Times New Roman" w:eastAsia="宋体" w:hAnsi="Times New Roman" w:hint="eastAsia"/>
          <w:sz w:val="22"/>
          <w:szCs w:val="22"/>
        </w:rPr>
        <w:t xml:space="preserve">the </w:t>
      </w:r>
      <w:r w:rsidRPr="00C10921">
        <w:rPr>
          <w:rFonts w:ascii="Times New Roman" w:eastAsia="宋体" w:hAnsi="Times New Roman"/>
          <w:sz w:val="22"/>
          <w:szCs w:val="22"/>
        </w:rPr>
        <w:t xml:space="preserve">overseas purchase contract will be calculated by the </w:t>
      </w:r>
      <w:r>
        <w:rPr>
          <w:rFonts w:ascii="Times New Roman" w:eastAsia="宋体" w:hAnsi="Times New Roman" w:hint="eastAsia"/>
          <w:sz w:val="22"/>
          <w:szCs w:val="22"/>
        </w:rPr>
        <w:t>formula</w:t>
      </w:r>
      <w:r w:rsidRPr="00C10921">
        <w:rPr>
          <w:rFonts w:ascii="Times New Roman" w:eastAsia="宋体" w:hAnsi="Times New Roman"/>
          <w:sz w:val="22"/>
          <w:szCs w:val="22"/>
        </w:rPr>
        <w:t xml:space="preserve"> below: 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/>
          <w:sz w:val="22"/>
          <w:szCs w:val="22"/>
        </w:rPr>
        <w:lastRenderedPageBreak/>
        <w:t>The unit price set in the</w:t>
      </w:r>
      <w:r w:rsidRPr="00C10921">
        <w:rPr>
          <w:rFonts w:ascii="Times New Roman" w:eastAsia="宋体" w:hAnsi="Times New Roman"/>
          <w:sz w:val="22"/>
          <w:szCs w:val="22"/>
        </w:rPr>
        <w:t xml:space="preserve"> overseas </w:t>
      </w:r>
      <w:r>
        <w:rPr>
          <w:rFonts w:ascii="Times New Roman" w:eastAsia="宋体" w:hAnsi="Times New Roman"/>
          <w:sz w:val="22"/>
          <w:szCs w:val="22"/>
        </w:rPr>
        <w:t xml:space="preserve">sale and </w:t>
      </w:r>
      <w:r w:rsidRPr="00C10921">
        <w:rPr>
          <w:rFonts w:ascii="Times New Roman" w:eastAsia="宋体" w:hAnsi="Times New Roman"/>
          <w:sz w:val="22"/>
          <w:szCs w:val="22"/>
        </w:rPr>
        <w:t xml:space="preserve">purchase contract </w:t>
      </w:r>
      <w:r w:rsidRPr="00B86A26">
        <w:rPr>
          <w:rFonts w:ascii="Times New Roman" w:eastAsia="宋体" w:hAnsi="Times New Roman"/>
          <w:b/>
          <w:sz w:val="22"/>
          <w:szCs w:val="22"/>
        </w:rPr>
        <w:t>=</w:t>
      </w:r>
      <w:r w:rsidRPr="00C10921">
        <w:rPr>
          <w:rFonts w:ascii="Times New Roman" w:eastAsia="宋体" w:hAnsi="Times New Roman"/>
          <w:sz w:val="22"/>
          <w:szCs w:val="22"/>
        </w:rPr>
        <w:t xml:space="preserve"> (</w:t>
      </w:r>
      <w:r>
        <w:rPr>
          <w:rFonts w:ascii="Times New Roman" w:hAnsi="Times New Roman"/>
          <w:kern w:val="0"/>
          <w:sz w:val="22"/>
        </w:rPr>
        <w:t xml:space="preserve">settlement price of the </w:t>
      </w:r>
      <w:r>
        <w:rPr>
          <w:rFonts w:ascii="Times New Roman" w:hAnsi="Times New Roman" w:hint="eastAsia"/>
          <w:kern w:val="0"/>
          <w:sz w:val="22"/>
        </w:rPr>
        <w:t>nearest</w:t>
      </w:r>
      <w:r>
        <w:rPr>
          <w:rFonts w:ascii="Times New Roman" w:hAnsi="Times New Roman"/>
          <w:kern w:val="0"/>
          <w:sz w:val="22"/>
        </w:rPr>
        <w:t>-</w:t>
      </w:r>
      <w:r>
        <w:rPr>
          <w:rFonts w:ascii="Times New Roman" w:hAnsi="Times New Roman" w:hint="eastAsia"/>
          <w:kern w:val="0"/>
          <w:sz w:val="22"/>
        </w:rPr>
        <w:t>month LSFO futures contract of the Exchange</w:t>
      </w:r>
      <w:r>
        <w:rPr>
          <w:rFonts w:ascii="Times New Roman" w:hAnsi="Times New Roman"/>
          <w:kern w:val="0"/>
          <w:sz w:val="22"/>
        </w:rPr>
        <w:t xml:space="preserve"> on the trading day </w:t>
      </w:r>
      <w:r>
        <w:rPr>
          <w:rFonts w:ascii="Times New Roman" w:hAnsi="Times New Roman" w:hint="eastAsia"/>
          <w:kern w:val="0"/>
          <w:sz w:val="22"/>
        </w:rPr>
        <w:t>before</w:t>
      </w:r>
      <w:r>
        <w:rPr>
          <w:rFonts w:ascii="Times New Roman" w:hAnsi="Times New Roman"/>
          <w:kern w:val="0"/>
          <w:sz w:val="22"/>
        </w:rPr>
        <w:t xml:space="preserve"> </w:t>
      </w:r>
      <w:r w:rsidRPr="00C10921">
        <w:rPr>
          <w:rFonts w:ascii="Times New Roman" w:eastAsia="宋体" w:hAnsi="Times New Roman"/>
          <w:sz w:val="22"/>
          <w:szCs w:val="22"/>
        </w:rPr>
        <w:t xml:space="preserve">the </w:t>
      </w:r>
      <w:r>
        <w:rPr>
          <w:rFonts w:ascii="Times New Roman" w:eastAsia="宋体" w:hAnsi="Times New Roman"/>
          <w:sz w:val="22"/>
          <w:szCs w:val="22"/>
        </w:rPr>
        <w:t>Application Day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 w:rsidRPr="00B86A26">
        <w:rPr>
          <w:rFonts w:ascii="Times New Roman" w:eastAsia="宋体" w:hAnsi="Times New Roman"/>
          <w:b/>
          <w:sz w:val="22"/>
          <w:szCs w:val="22"/>
        </w:rPr>
        <w:t>+</w:t>
      </w:r>
      <w:r w:rsidRPr="00C10921">
        <w:rPr>
          <w:rFonts w:ascii="Times New Roman" w:eastAsia="宋体" w:hAnsi="Times New Roman"/>
          <w:sz w:val="22"/>
          <w:szCs w:val="22"/>
        </w:rPr>
        <w:t xml:space="preserve"> premiums or discounts of </w:t>
      </w:r>
      <w:r>
        <w:rPr>
          <w:rFonts w:ascii="Times New Roman" w:eastAsia="宋体" w:hAnsi="Times New Roman"/>
          <w:sz w:val="22"/>
          <w:szCs w:val="22"/>
        </w:rPr>
        <w:t>taking delivery overseas</w:t>
      </w:r>
      <w:r w:rsidRPr="00C10921">
        <w:rPr>
          <w:rFonts w:ascii="Times New Roman" w:eastAsia="宋体" w:hAnsi="Times New Roman"/>
          <w:sz w:val="22"/>
          <w:szCs w:val="22"/>
        </w:rPr>
        <w:t xml:space="preserve">) </w:t>
      </w:r>
      <w:r w:rsidRPr="00B86A26">
        <w:rPr>
          <w:rFonts w:ascii="Times New Roman" w:eastAsia="宋体" w:hAnsi="Times New Roman"/>
          <w:b/>
          <w:sz w:val="22"/>
          <w:szCs w:val="22"/>
        </w:rPr>
        <w:t>×</w:t>
      </w:r>
      <w:r w:rsidRPr="00C10921">
        <w:rPr>
          <w:rFonts w:ascii="Times New Roman" w:eastAsia="宋体" w:hAnsi="Times New Roman"/>
          <w:sz w:val="22"/>
          <w:szCs w:val="22"/>
        </w:rPr>
        <w:t xml:space="preserve"> exchange rate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810B80">
        <w:rPr>
          <w:rFonts w:ascii="Times New Roman" w:hAnsi="Times New Roman"/>
          <w:b/>
          <w:bCs/>
          <w:sz w:val="22"/>
        </w:rPr>
        <w:t xml:space="preserve">Article </w:t>
      </w:r>
      <w:r>
        <w:rPr>
          <w:rFonts w:ascii="Times New Roman" w:hAnsi="Times New Roman"/>
          <w:b/>
          <w:bCs/>
          <w:sz w:val="22"/>
        </w:rPr>
        <w:t>11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eastAsia="宋体" w:hAnsi="Times New Roman"/>
          <w:sz w:val="22"/>
          <w:szCs w:val="22"/>
        </w:rPr>
        <w:t>Taking delivery overseas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C10921">
        <w:rPr>
          <w:rFonts w:ascii="Times New Roman" w:eastAsia="宋体" w:hAnsi="Times New Roman"/>
          <w:sz w:val="22"/>
          <w:szCs w:val="22"/>
        </w:rPr>
        <w:t>(</w:t>
      </w:r>
      <w:r>
        <w:rPr>
          <w:rFonts w:ascii="Times New Roman" w:eastAsia="宋体" w:hAnsi="Times New Roman"/>
          <w:sz w:val="22"/>
          <w:szCs w:val="22"/>
        </w:rPr>
        <w:t>1</w:t>
      </w:r>
      <w:r w:rsidRPr="00C10921">
        <w:rPr>
          <w:rFonts w:ascii="Times New Roman" w:eastAsia="宋体" w:hAnsi="Times New Roman"/>
          <w:sz w:val="22"/>
          <w:szCs w:val="22"/>
        </w:rPr>
        <w:t xml:space="preserve">) The Buyer shall send to the </w:t>
      </w:r>
      <w:r>
        <w:rPr>
          <w:rFonts w:ascii="Times New Roman" w:eastAsia="宋体" w:hAnsi="Times New Roman"/>
          <w:sz w:val="22"/>
          <w:szCs w:val="22"/>
        </w:rPr>
        <w:t>Overseas Commodity Storage Facility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 xml:space="preserve">a </w:t>
      </w:r>
      <w:r>
        <w:rPr>
          <w:rFonts w:ascii="Times New Roman" w:eastAsia="宋体" w:hAnsi="Times New Roman"/>
          <w:sz w:val="22"/>
          <w:szCs w:val="22"/>
        </w:rPr>
        <w:t xml:space="preserve">vessel plan </w:t>
      </w:r>
      <w:r w:rsidRPr="00C10921">
        <w:rPr>
          <w:rFonts w:ascii="Times New Roman" w:eastAsia="宋体" w:hAnsi="Times New Roman"/>
          <w:sz w:val="22"/>
          <w:szCs w:val="22"/>
        </w:rPr>
        <w:t xml:space="preserve">at least </w:t>
      </w:r>
      <w:r>
        <w:rPr>
          <w:rFonts w:ascii="Times New Roman" w:eastAsia="宋体" w:hAnsi="Times New Roman" w:hint="eastAsia"/>
          <w:sz w:val="22"/>
          <w:szCs w:val="22"/>
        </w:rPr>
        <w:t>seven (</w:t>
      </w:r>
      <w:r w:rsidRPr="00C10921">
        <w:rPr>
          <w:rFonts w:ascii="Times New Roman" w:eastAsia="宋体" w:hAnsi="Times New Roman"/>
          <w:sz w:val="22"/>
          <w:szCs w:val="22"/>
        </w:rPr>
        <w:t>7</w:t>
      </w:r>
      <w:r>
        <w:rPr>
          <w:rFonts w:ascii="Times New Roman" w:eastAsia="宋体" w:hAnsi="Times New Roman" w:hint="eastAsia"/>
          <w:sz w:val="22"/>
          <w:szCs w:val="22"/>
        </w:rPr>
        <w:t>)</w:t>
      </w:r>
      <w:r w:rsidRPr="00C10921">
        <w:rPr>
          <w:rFonts w:ascii="Times New Roman" w:eastAsia="宋体" w:hAnsi="Times New Roman"/>
          <w:sz w:val="22"/>
          <w:szCs w:val="22"/>
        </w:rPr>
        <w:t xml:space="preserve"> days </w:t>
      </w:r>
      <w:r>
        <w:rPr>
          <w:rFonts w:ascii="Times New Roman" w:eastAsia="宋体" w:hAnsi="Times New Roman"/>
          <w:sz w:val="22"/>
          <w:szCs w:val="22"/>
        </w:rPr>
        <w:t>before the take-delivery date</w:t>
      </w:r>
      <w:r>
        <w:rPr>
          <w:rFonts w:ascii="Times New Roman" w:eastAsia="宋体" w:hAnsi="Times New Roman" w:hint="eastAsia"/>
          <w:sz w:val="22"/>
          <w:szCs w:val="22"/>
        </w:rPr>
        <w:t>, specifying, among others, the</w:t>
      </w:r>
      <w:r w:rsidRPr="00C10921">
        <w:rPr>
          <w:rFonts w:ascii="Times New Roman" w:eastAsia="宋体" w:hAnsi="Times New Roman"/>
          <w:sz w:val="22"/>
          <w:szCs w:val="22"/>
        </w:rPr>
        <w:t xml:space="preserve"> vessel name, information of shipping agent, estimated time of arrival, and demurrage rate. The Buyer shall ensure that the vessel </w:t>
      </w:r>
      <w:r w:rsidRPr="004954D9">
        <w:rPr>
          <w:rFonts w:ascii="Times New Roman" w:eastAsia="宋体" w:hAnsi="Times New Roman" w:hint="eastAsia"/>
          <w:sz w:val="22"/>
          <w:szCs w:val="22"/>
        </w:rPr>
        <w:t>can</w:t>
      </w:r>
      <w:r w:rsidRPr="004954D9">
        <w:rPr>
          <w:rFonts w:ascii="Times New Roman" w:eastAsia="宋体" w:hAnsi="Times New Roman"/>
          <w:sz w:val="22"/>
          <w:szCs w:val="22"/>
        </w:rPr>
        <w:t xml:space="preserve"> l</w:t>
      </w:r>
      <w:r w:rsidRPr="004954D9">
        <w:rPr>
          <w:rFonts w:ascii="Times New Roman" w:eastAsia="宋体" w:hAnsi="Times New Roman" w:hint="eastAsia"/>
          <w:sz w:val="22"/>
          <w:szCs w:val="22"/>
        </w:rPr>
        <w:t>awfu</w:t>
      </w:r>
      <w:r w:rsidRPr="004954D9">
        <w:rPr>
          <w:rFonts w:ascii="Times New Roman" w:eastAsia="宋体" w:hAnsi="Times New Roman"/>
          <w:sz w:val="22"/>
          <w:szCs w:val="22"/>
        </w:rPr>
        <w:t>lly</w:t>
      </w:r>
      <w:r w:rsidRPr="00C10921">
        <w:rPr>
          <w:rFonts w:ascii="Times New Roman" w:eastAsia="宋体" w:hAnsi="Times New Roman"/>
          <w:sz w:val="22"/>
          <w:szCs w:val="22"/>
        </w:rPr>
        <w:t xml:space="preserve"> enter the designated port at the </w:t>
      </w:r>
      <w:r>
        <w:rPr>
          <w:rFonts w:ascii="Times New Roman" w:eastAsia="宋体" w:hAnsi="Times New Roman" w:hint="eastAsia"/>
          <w:sz w:val="22"/>
          <w:szCs w:val="22"/>
        </w:rPr>
        <w:t xml:space="preserve">take-delivery location </w:t>
      </w:r>
      <w:r w:rsidRPr="00C10921">
        <w:rPr>
          <w:rFonts w:ascii="Times New Roman" w:eastAsia="宋体" w:hAnsi="Times New Roman"/>
          <w:sz w:val="22"/>
          <w:szCs w:val="22"/>
        </w:rPr>
        <w:t xml:space="preserve">and meet </w:t>
      </w:r>
      <w:r>
        <w:rPr>
          <w:rFonts w:ascii="Times New Roman" w:eastAsia="宋体" w:hAnsi="Times New Roman" w:hint="eastAsia"/>
          <w:sz w:val="22"/>
          <w:szCs w:val="22"/>
        </w:rPr>
        <w:t xml:space="preserve">applicable </w:t>
      </w:r>
      <w:r w:rsidRPr="00C10921">
        <w:rPr>
          <w:rFonts w:ascii="Times New Roman" w:eastAsia="宋体" w:hAnsi="Times New Roman"/>
          <w:sz w:val="22"/>
          <w:szCs w:val="22"/>
        </w:rPr>
        <w:t xml:space="preserve">loading </w:t>
      </w:r>
      <w:r>
        <w:rPr>
          <w:rFonts w:ascii="Times New Roman" w:eastAsia="宋体" w:hAnsi="Times New Roman" w:hint="eastAsia"/>
          <w:sz w:val="22"/>
          <w:szCs w:val="22"/>
        </w:rPr>
        <w:t>requirement</w:t>
      </w:r>
      <w:r w:rsidRPr="00C10921">
        <w:rPr>
          <w:rFonts w:ascii="Times New Roman" w:eastAsia="宋体" w:hAnsi="Times New Roman"/>
          <w:sz w:val="22"/>
          <w:szCs w:val="22"/>
        </w:rPr>
        <w:t xml:space="preserve">s. 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C10921">
        <w:rPr>
          <w:rFonts w:ascii="Times New Roman" w:eastAsia="宋体" w:hAnsi="Times New Roman"/>
          <w:sz w:val="22"/>
          <w:szCs w:val="22"/>
        </w:rPr>
        <w:t>(</w:t>
      </w:r>
      <w:r>
        <w:rPr>
          <w:rFonts w:ascii="Times New Roman" w:eastAsia="宋体" w:hAnsi="Times New Roman"/>
          <w:sz w:val="22"/>
          <w:szCs w:val="22"/>
        </w:rPr>
        <w:t>2</w:t>
      </w:r>
      <w:r w:rsidRPr="00C10921">
        <w:rPr>
          <w:rFonts w:ascii="Times New Roman" w:eastAsia="宋体" w:hAnsi="Times New Roman"/>
          <w:sz w:val="22"/>
          <w:szCs w:val="22"/>
        </w:rPr>
        <w:t xml:space="preserve">) The </w:t>
      </w:r>
      <w:r>
        <w:rPr>
          <w:rFonts w:ascii="Times New Roman" w:eastAsia="宋体" w:hAnsi="Times New Roman"/>
          <w:sz w:val="22"/>
          <w:szCs w:val="22"/>
        </w:rPr>
        <w:t>Overseas Commodity Storage Facility</w:t>
      </w:r>
      <w:r w:rsidRPr="00C10921">
        <w:rPr>
          <w:rFonts w:ascii="Times New Roman" w:eastAsia="宋体" w:hAnsi="Times New Roman"/>
          <w:sz w:val="22"/>
          <w:szCs w:val="22"/>
        </w:rPr>
        <w:t xml:space="preserve"> shall timely confirm the vessel plan </w:t>
      </w:r>
      <w:r>
        <w:rPr>
          <w:rFonts w:ascii="Times New Roman" w:eastAsia="宋体" w:hAnsi="Times New Roman" w:hint="eastAsia"/>
          <w:sz w:val="22"/>
          <w:szCs w:val="22"/>
        </w:rPr>
        <w:t>received</w:t>
      </w:r>
      <w:r w:rsidRPr="00C10921">
        <w:rPr>
          <w:rFonts w:ascii="Times New Roman" w:eastAsia="宋体" w:hAnsi="Times New Roman"/>
          <w:sz w:val="22"/>
          <w:szCs w:val="22"/>
        </w:rPr>
        <w:t xml:space="preserve">. </w:t>
      </w:r>
      <w:r>
        <w:rPr>
          <w:rFonts w:ascii="Times New Roman" w:eastAsia="宋体" w:hAnsi="Times New Roman" w:hint="eastAsia"/>
          <w:sz w:val="22"/>
          <w:szCs w:val="22"/>
        </w:rPr>
        <w:t>The submission of</w:t>
      </w:r>
      <w:r w:rsidRPr="00C10921">
        <w:rPr>
          <w:rFonts w:ascii="Times New Roman" w:eastAsia="宋体" w:hAnsi="Times New Roman"/>
          <w:sz w:val="22"/>
          <w:szCs w:val="22"/>
        </w:rPr>
        <w:t xml:space="preserve"> vessel plan</w:t>
      </w:r>
      <w:r>
        <w:rPr>
          <w:rFonts w:ascii="Times New Roman" w:eastAsia="宋体" w:hAnsi="Times New Roman" w:hint="eastAsia"/>
          <w:sz w:val="22"/>
          <w:szCs w:val="22"/>
        </w:rPr>
        <w:t xml:space="preserve">, time of loading and uploading, </w:t>
      </w:r>
      <w:r w:rsidRPr="00C10921">
        <w:rPr>
          <w:rFonts w:ascii="Times New Roman" w:eastAsia="宋体" w:hAnsi="Times New Roman"/>
          <w:sz w:val="22"/>
          <w:szCs w:val="22"/>
        </w:rPr>
        <w:t xml:space="preserve">and </w:t>
      </w:r>
      <w:r>
        <w:rPr>
          <w:rFonts w:ascii="Times New Roman" w:eastAsia="宋体" w:hAnsi="Times New Roman" w:hint="eastAsia"/>
          <w:sz w:val="22"/>
          <w:szCs w:val="22"/>
        </w:rPr>
        <w:t>the calculation of demurrage rate</w:t>
      </w:r>
      <w:r w:rsidRPr="00C10921">
        <w:rPr>
          <w:rFonts w:ascii="Times New Roman" w:eastAsia="宋体" w:hAnsi="Times New Roman"/>
          <w:sz w:val="22"/>
          <w:szCs w:val="22"/>
        </w:rPr>
        <w:t xml:space="preserve"> shall be agreed in the overseas purchase contract. 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C10921">
        <w:rPr>
          <w:rFonts w:ascii="Times New Roman" w:eastAsia="宋体" w:hAnsi="Times New Roman"/>
          <w:sz w:val="22"/>
          <w:szCs w:val="22"/>
        </w:rPr>
        <w:t>(</w:t>
      </w:r>
      <w:r>
        <w:rPr>
          <w:rFonts w:ascii="Times New Roman" w:eastAsia="宋体" w:hAnsi="Times New Roman"/>
          <w:sz w:val="22"/>
          <w:szCs w:val="22"/>
        </w:rPr>
        <w:t>3</w:t>
      </w:r>
      <w:r w:rsidRPr="00C10921">
        <w:rPr>
          <w:rFonts w:ascii="Times New Roman" w:eastAsia="宋体" w:hAnsi="Times New Roman"/>
          <w:sz w:val="22"/>
          <w:szCs w:val="22"/>
        </w:rPr>
        <w:t>) The Buyer may take delivery</w:t>
      </w:r>
      <w:r>
        <w:rPr>
          <w:rFonts w:ascii="Times New Roman" w:eastAsia="宋体" w:hAnsi="Times New Roman" w:hint="eastAsia"/>
          <w:sz w:val="22"/>
          <w:szCs w:val="22"/>
        </w:rPr>
        <w:t xml:space="preserve"> at the storage facility, authorize</w:t>
      </w:r>
      <w:r w:rsidRPr="00C10921">
        <w:rPr>
          <w:rFonts w:ascii="Times New Roman" w:eastAsia="宋体" w:hAnsi="Times New Roman"/>
          <w:sz w:val="22"/>
          <w:szCs w:val="22"/>
        </w:rPr>
        <w:t xml:space="preserve"> a third-party to take delivery, or </w:t>
      </w:r>
      <w:r>
        <w:rPr>
          <w:rFonts w:ascii="Times New Roman" w:eastAsia="宋体" w:hAnsi="Times New Roman" w:hint="eastAsia"/>
          <w:sz w:val="22"/>
          <w:szCs w:val="22"/>
        </w:rPr>
        <w:t xml:space="preserve">authorize </w:t>
      </w:r>
      <w:r w:rsidRPr="00C10921">
        <w:rPr>
          <w:rFonts w:ascii="Times New Roman" w:eastAsia="宋体" w:hAnsi="Times New Roman"/>
          <w:sz w:val="22"/>
          <w:szCs w:val="22"/>
        </w:rPr>
        <w:t xml:space="preserve">the </w:t>
      </w:r>
      <w:r>
        <w:rPr>
          <w:rFonts w:ascii="Times New Roman" w:eastAsia="宋体" w:hAnsi="Times New Roman"/>
          <w:sz w:val="22"/>
          <w:szCs w:val="22"/>
        </w:rPr>
        <w:t>Overseas Commodity Storage Facility</w:t>
      </w:r>
      <w:r w:rsidRPr="00C10921">
        <w:rPr>
          <w:rFonts w:ascii="Times New Roman" w:eastAsia="宋体" w:hAnsi="Times New Roman"/>
          <w:sz w:val="22"/>
          <w:szCs w:val="22"/>
        </w:rPr>
        <w:t xml:space="preserve"> to take delivery and ship the commodities. 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810B80">
        <w:rPr>
          <w:rFonts w:ascii="Times New Roman" w:hAnsi="Times New Roman"/>
          <w:b/>
          <w:bCs/>
          <w:sz w:val="22"/>
        </w:rPr>
        <w:t xml:space="preserve">Article </w:t>
      </w:r>
      <w:r>
        <w:rPr>
          <w:rFonts w:ascii="Times New Roman" w:hAnsi="Times New Roman"/>
          <w:b/>
          <w:bCs/>
          <w:sz w:val="22"/>
        </w:rPr>
        <w:t>12</w:t>
      </w:r>
      <w:r>
        <w:rPr>
          <w:rFonts w:ascii="Times New Roman" w:hAnsi="Times New Roman"/>
          <w:b/>
          <w:bCs/>
          <w:sz w:val="22"/>
        </w:rPr>
        <w:tab/>
        <w:t xml:space="preserve">Acceptance inspection of </w:t>
      </w:r>
      <w:r w:rsidRPr="00194513">
        <w:rPr>
          <w:rFonts w:ascii="Times New Roman" w:hAnsi="Times New Roman" w:hint="eastAsia"/>
          <w:bCs/>
          <w:sz w:val="22"/>
        </w:rPr>
        <w:t>q</w:t>
      </w:r>
      <w:r w:rsidRPr="00C10921">
        <w:rPr>
          <w:rFonts w:ascii="Times New Roman" w:eastAsia="宋体" w:hAnsi="Times New Roman"/>
          <w:sz w:val="22"/>
          <w:szCs w:val="22"/>
        </w:rPr>
        <w:t xml:space="preserve">uality and </w:t>
      </w:r>
      <w:r>
        <w:rPr>
          <w:rFonts w:ascii="Times New Roman" w:eastAsia="宋体" w:hAnsi="Times New Roman" w:hint="eastAsia"/>
          <w:sz w:val="22"/>
          <w:szCs w:val="22"/>
        </w:rPr>
        <w:t>quantity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Wh</w:t>
      </w:r>
      <w:r>
        <w:rPr>
          <w:rFonts w:ascii="Times New Roman" w:eastAsia="宋体" w:hAnsi="Times New Roman"/>
          <w:sz w:val="22"/>
          <w:szCs w:val="22"/>
        </w:rPr>
        <w:t>ile</w:t>
      </w:r>
      <w:r>
        <w:rPr>
          <w:rFonts w:ascii="Times New Roman" w:eastAsia="宋体" w:hAnsi="Times New Roman" w:hint="eastAsia"/>
          <w:sz w:val="22"/>
          <w:szCs w:val="22"/>
        </w:rPr>
        <w:t xml:space="preserve"> taking</w:t>
      </w:r>
      <w:r w:rsidRPr="00C10921">
        <w:rPr>
          <w:rFonts w:ascii="Times New Roman" w:eastAsia="宋体" w:hAnsi="Times New Roman"/>
          <w:sz w:val="22"/>
          <w:szCs w:val="22"/>
        </w:rPr>
        <w:t xml:space="preserve"> delivery</w:t>
      </w:r>
      <w:r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of commodities that are subject to</w:t>
      </w:r>
      <w:r>
        <w:rPr>
          <w:rFonts w:ascii="Times New Roman" w:eastAsia="宋体" w:hAnsi="Times New Roman"/>
          <w:sz w:val="22"/>
          <w:szCs w:val="22"/>
        </w:rPr>
        <w:t xml:space="preserve"> an inspection </w:t>
      </w:r>
      <w:r>
        <w:rPr>
          <w:rFonts w:ascii="Times New Roman" w:eastAsia="宋体" w:hAnsi="Times New Roman" w:hint="eastAsia"/>
          <w:sz w:val="22"/>
          <w:szCs w:val="22"/>
        </w:rPr>
        <w:t>according to the agreement</w:t>
      </w:r>
      <w:r w:rsidRPr="00C10921">
        <w:rPr>
          <w:rFonts w:ascii="Times New Roman" w:eastAsia="宋体" w:hAnsi="Times New Roman"/>
          <w:sz w:val="22"/>
          <w:szCs w:val="22"/>
        </w:rPr>
        <w:t xml:space="preserve">, </w:t>
      </w:r>
      <w:r>
        <w:rPr>
          <w:rFonts w:ascii="Times New Roman" w:eastAsia="宋体" w:hAnsi="Times New Roman" w:hint="eastAsia"/>
          <w:sz w:val="22"/>
          <w:szCs w:val="22"/>
        </w:rPr>
        <w:t>t</w:t>
      </w:r>
      <w:r w:rsidRPr="00C10921">
        <w:rPr>
          <w:rFonts w:ascii="Times New Roman" w:eastAsia="宋体" w:hAnsi="Times New Roman"/>
          <w:sz w:val="22"/>
          <w:szCs w:val="22"/>
        </w:rPr>
        <w:t>he Buyer shall</w:t>
      </w:r>
      <w:r>
        <w:rPr>
          <w:rFonts w:ascii="Times New Roman" w:eastAsia="宋体" w:hAnsi="Times New Roman" w:hint="eastAsia"/>
          <w:sz w:val="22"/>
          <w:szCs w:val="22"/>
        </w:rPr>
        <w:t>, at its own cost,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engage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an associate</w:t>
      </w:r>
      <w:r w:rsidRPr="00C10921">
        <w:rPr>
          <w:rFonts w:ascii="Times New Roman" w:eastAsia="宋体" w:hAnsi="Times New Roman"/>
          <w:sz w:val="22"/>
          <w:szCs w:val="22"/>
        </w:rPr>
        <w:t xml:space="preserve"> of </w:t>
      </w:r>
      <w:r>
        <w:rPr>
          <w:rFonts w:ascii="Times New Roman" w:eastAsia="宋体" w:hAnsi="Times New Roman"/>
          <w:sz w:val="22"/>
          <w:szCs w:val="22"/>
        </w:rPr>
        <w:t>the Exchange</w:t>
      </w:r>
      <w:r w:rsidRPr="00C10921">
        <w:rPr>
          <w:rFonts w:ascii="Times New Roman" w:eastAsia="宋体" w:hAnsi="Times New Roman"/>
          <w:sz w:val="22"/>
          <w:szCs w:val="22"/>
        </w:rPr>
        <w:t xml:space="preserve">’s Designated Inspection Agencies of LSFO futures or </w:t>
      </w:r>
      <w:r>
        <w:rPr>
          <w:rFonts w:ascii="Times New Roman" w:eastAsia="宋体" w:hAnsi="Times New Roman" w:hint="eastAsia"/>
          <w:sz w:val="22"/>
          <w:szCs w:val="22"/>
        </w:rPr>
        <w:t>an approved</w:t>
      </w:r>
      <w:r w:rsidRPr="00C10921">
        <w:rPr>
          <w:rFonts w:ascii="Times New Roman" w:eastAsia="宋体" w:hAnsi="Times New Roman"/>
          <w:sz w:val="22"/>
          <w:szCs w:val="22"/>
        </w:rPr>
        <w:t xml:space="preserve"> agenc</w:t>
      </w:r>
      <w:r>
        <w:rPr>
          <w:rFonts w:ascii="Times New Roman" w:eastAsia="宋体" w:hAnsi="Times New Roman" w:hint="eastAsia"/>
          <w:sz w:val="22"/>
          <w:szCs w:val="22"/>
        </w:rPr>
        <w:t>y</w:t>
      </w:r>
      <w:r w:rsidRPr="00C10921">
        <w:rPr>
          <w:rFonts w:ascii="Times New Roman" w:eastAsia="宋体" w:hAnsi="Times New Roman"/>
          <w:sz w:val="22"/>
          <w:szCs w:val="22"/>
        </w:rPr>
        <w:t xml:space="preserve"> at the </w:t>
      </w:r>
      <w:r>
        <w:rPr>
          <w:rFonts w:ascii="Times New Roman" w:eastAsia="宋体" w:hAnsi="Times New Roman"/>
          <w:sz w:val="22"/>
          <w:szCs w:val="22"/>
        </w:rPr>
        <w:t>overseas take-delivery location</w:t>
      </w:r>
      <w:r w:rsidRPr="00C10921">
        <w:rPr>
          <w:rFonts w:ascii="Times New Roman" w:eastAsia="宋体" w:hAnsi="Times New Roman"/>
          <w:sz w:val="22"/>
          <w:szCs w:val="22"/>
        </w:rPr>
        <w:t xml:space="preserve"> to inspect the quality and </w:t>
      </w:r>
      <w:r>
        <w:rPr>
          <w:rFonts w:ascii="Times New Roman" w:eastAsia="宋体" w:hAnsi="Times New Roman" w:hint="eastAsia"/>
          <w:sz w:val="22"/>
          <w:szCs w:val="22"/>
        </w:rPr>
        <w:t>quantity</w:t>
      </w:r>
      <w:r>
        <w:rPr>
          <w:rFonts w:ascii="Times New Roman" w:eastAsia="宋体" w:hAnsi="Times New Roman"/>
          <w:sz w:val="22"/>
          <w:szCs w:val="22"/>
        </w:rPr>
        <w:t xml:space="preserve"> of the commodit</w:t>
      </w:r>
      <w:r>
        <w:rPr>
          <w:rFonts w:ascii="Times New Roman" w:eastAsia="宋体" w:hAnsi="Times New Roman" w:hint="eastAsia"/>
          <w:sz w:val="22"/>
          <w:szCs w:val="22"/>
        </w:rPr>
        <w:t>ies. The inspection shall use</w:t>
      </w:r>
      <w:r w:rsidRPr="00C10921">
        <w:rPr>
          <w:rFonts w:ascii="Times New Roman" w:eastAsia="宋体" w:hAnsi="Times New Roman"/>
          <w:sz w:val="22"/>
          <w:szCs w:val="22"/>
        </w:rPr>
        <w:t xml:space="preserve"> such indicators and methods as provided in the </w:t>
      </w:r>
      <w:r w:rsidRPr="00C10921">
        <w:rPr>
          <w:rFonts w:ascii="Times New Roman" w:eastAsia="宋体" w:hAnsi="Times New Roman"/>
          <w:i/>
          <w:sz w:val="22"/>
          <w:szCs w:val="22"/>
        </w:rPr>
        <w:t>L</w:t>
      </w:r>
      <w:r>
        <w:rPr>
          <w:rFonts w:ascii="Times New Roman" w:eastAsia="宋体" w:hAnsi="Times New Roman" w:hint="eastAsia"/>
          <w:i/>
          <w:sz w:val="22"/>
          <w:szCs w:val="22"/>
        </w:rPr>
        <w:t>ow-</w:t>
      </w:r>
      <w:r w:rsidRPr="00C10921">
        <w:rPr>
          <w:rFonts w:ascii="Times New Roman" w:eastAsia="宋体" w:hAnsi="Times New Roman"/>
          <w:i/>
          <w:sz w:val="22"/>
          <w:szCs w:val="22"/>
        </w:rPr>
        <w:t>S</w:t>
      </w:r>
      <w:r>
        <w:rPr>
          <w:rFonts w:ascii="Times New Roman" w:eastAsia="宋体" w:hAnsi="Times New Roman" w:hint="eastAsia"/>
          <w:i/>
          <w:sz w:val="22"/>
          <w:szCs w:val="22"/>
        </w:rPr>
        <w:t xml:space="preserve">ulfur </w:t>
      </w:r>
      <w:r w:rsidRPr="00C10921">
        <w:rPr>
          <w:rFonts w:ascii="Times New Roman" w:eastAsia="宋体" w:hAnsi="Times New Roman"/>
          <w:i/>
          <w:sz w:val="22"/>
          <w:szCs w:val="22"/>
        </w:rPr>
        <w:t>F</w:t>
      </w:r>
      <w:r>
        <w:rPr>
          <w:rFonts w:ascii="Times New Roman" w:eastAsia="宋体" w:hAnsi="Times New Roman" w:hint="eastAsia"/>
          <w:i/>
          <w:sz w:val="22"/>
          <w:szCs w:val="22"/>
        </w:rPr>
        <w:t xml:space="preserve">uel </w:t>
      </w:r>
      <w:r w:rsidRPr="00C10921">
        <w:rPr>
          <w:rFonts w:ascii="Times New Roman" w:eastAsia="宋体" w:hAnsi="Times New Roman"/>
          <w:i/>
          <w:sz w:val="22"/>
          <w:szCs w:val="22"/>
        </w:rPr>
        <w:t>O</w:t>
      </w:r>
      <w:r>
        <w:rPr>
          <w:rFonts w:ascii="Times New Roman" w:eastAsia="宋体" w:hAnsi="Times New Roman" w:hint="eastAsia"/>
          <w:i/>
          <w:sz w:val="22"/>
          <w:szCs w:val="22"/>
        </w:rPr>
        <w:t>il</w:t>
      </w:r>
      <w:r w:rsidRPr="00C10921">
        <w:rPr>
          <w:rFonts w:ascii="Times New Roman" w:eastAsia="宋体" w:hAnsi="Times New Roman"/>
          <w:i/>
          <w:sz w:val="22"/>
          <w:szCs w:val="22"/>
        </w:rPr>
        <w:t xml:space="preserve"> (Futures) Inspection Rules of the Shanghai International Energy Exchange</w:t>
      </w:r>
      <w:r w:rsidRPr="00C10921">
        <w:rPr>
          <w:rFonts w:ascii="Times New Roman" w:eastAsia="宋体" w:hAnsi="Times New Roman"/>
          <w:sz w:val="22"/>
          <w:szCs w:val="22"/>
        </w:rPr>
        <w:t>, unle</w:t>
      </w:r>
      <w:r>
        <w:rPr>
          <w:rFonts w:ascii="Times New Roman" w:eastAsia="宋体" w:hAnsi="Times New Roman"/>
          <w:sz w:val="22"/>
          <w:szCs w:val="22"/>
        </w:rPr>
        <w:t xml:space="preserve">ss otherwise prescribed in the </w:t>
      </w:r>
      <w:r w:rsidRPr="00053EB1">
        <w:rPr>
          <w:rFonts w:ascii="Times New Roman" w:eastAsia="宋体" w:hAnsi="Times New Roman"/>
          <w:sz w:val="22"/>
          <w:szCs w:val="22"/>
        </w:rPr>
        <w:t>overseas purchase contract</w:t>
      </w:r>
      <w:r>
        <w:rPr>
          <w:rFonts w:ascii="Times New Roman" w:eastAsia="宋体" w:hAnsi="Times New Roman"/>
          <w:sz w:val="22"/>
          <w:szCs w:val="22"/>
        </w:rPr>
        <w:t xml:space="preserve"> or </w:t>
      </w:r>
      <w:r>
        <w:rPr>
          <w:rFonts w:ascii="Times New Roman" w:eastAsia="宋体" w:hAnsi="Times New Roman" w:hint="eastAsia"/>
          <w:sz w:val="22"/>
          <w:szCs w:val="22"/>
        </w:rPr>
        <w:t>other</w:t>
      </w:r>
      <w:r>
        <w:rPr>
          <w:rFonts w:ascii="Times New Roman" w:eastAsia="宋体" w:hAnsi="Times New Roman"/>
          <w:sz w:val="22"/>
          <w:szCs w:val="22"/>
        </w:rPr>
        <w:t xml:space="preserve"> mandatory local rules.</w:t>
      </w:r>
    </w:p>
    <w:p w:rsidR="00F02304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 w:hint="eastAsia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T</w:t>
      </w:r>
      <w:r w:rsidRPr="00C10921">
        <w:rPr>
          <w:rFonts w:ascii="Times New Roman" w:eastAsia="宋体" w:hAnsi="Times New Roman"/>
          <w:sz w:val="22"/>
          <w:szCs w:val="22"/>
        </w:rPr>
        <w:t xml:space="preserve">he quality and </w:t>
      </w:r>
      <w:r>
        <w:rPr>
          <w:rFonts w:ascii="Times New Roman" w:eastAsia="宋体" w:hAnsi="Times New Roman" w:hint="eastAsia"/>
          <w:sz w:val="22"/>
          <w:szCs w:val="22"/>
        </w:rPr>
        <w:t>quantity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shown</w:t>
      </w:r>
      <w:r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 xml:space="preserve">on </w:t>
      </w:r>
      <w:r w:rsidRPr="00C10921">
        <w:rPr>
          <w:rFonts w:ascii="Times New Roman" w:eastAsia="宋体" w:hAnsi="Times New Roman"/>
          <w:sz w:val="22"/>
          <w:szCs w:val="22"/>
        </w:rPr>
        <w:t>the inspection report</w:t>
      </w:r>
      <w:r>
        <w:rPr>
          <w:rFonts w:ascii="Times New Roman" w:eastAsia="宋体" w:hAnsi="Times New Roman" w:hint="eastAsia"/>
          <w:sz w:val="22"/>
          <w:szCs w:val="22"/>
        </w:rPr>
        <w:t xml:space="preserve"> constitute the basis of acceptance. </w:t>
      </w:r>
      <w:r>
        <w:rPr>
          <w:rFonts w:ascii="Times New Roman" w:eastAsia="宋体" w:hAnsi="Times New Roman"/>
          <w:sz w:val="22"/>
          <w:szCs w:val="22"/>
        </w:rPr>
        <w:t xml:space="preserve">The </w:t>
      </w:r>
      <w:r>
        <w:rPr>
          <w:rFonts w:ascii="Times New Roman" w:eastAsia="宋体" w:hAnsi="Times New Roman" w:hint="eastAsia"/>
          <w:sz w:val="22"/>
          <w:szCs w:val="22"/>
        </w:rPr>
        <w:t>quantity shall be measured by the shore tanks</w:t>
      </w:r>
      <w:r>
        <w:rPr>
          <w:rFonts w:ascii="Times New Roman" w:eastAsia="宋体" w:hAnsi="Times New Roman"/>
          <w:sz w:val="22"/>
          <w:szCs w:val="22"/>
        </w:rPr>
        <w:t>, and t</w:t>
      </w:r>
      <w:r>
        <w:rPr>
          <w:rFonts w:ascii="Times New Roman" w:eastAsia="宋体" w:hAnsi="Times New Roman" w:hint="eastAsia"/>
          <w:sz w:val="22"/>
          <w:szCs w:val="22"/>
        </w:rPr>
        <w:t xml:space="preserve">he quality inspection shall be conducted on samples taken from the shore tanks of the </w:t>
      </w:r>
      <w:r w:rsidRPr="004954D9">
        <w:rPr>
          <w:rFonts w:ascii="Times New Roman" w:eastAsia="宋体" w:hAnsi="Times New Roman" w:hint="eastAsia"/>
          <w:sz w:val="22"/>
          <w:szCs w:val="22"/>
        </w:rPr>
        <w:t>storage facility</w:t>
      </w:r>
      <w:r>
        <w:rPr>
          <w:rFonts w:ascii="Times New Roman" w:eastAsia="宋体" w:hAnsi="Times New Roman" w:hint="eastAsia"/>
          <w:sz w:val="22"/>
          <w:szCs w:val="22"/>
        </w:rPr>
        <w:t>. Samples shall be</w:t>
      </w:r>
      <w:r w:rsidRPr="00415CA0">
        <w:rPr>
          <w:rFonts w:ascii="Times New Roman" w:eastAsia="宋体" w:hAnsi="Times New Roman"/>
          <w:sz w:val="22"/>
          <w:szCs w:val="22"/>
        </w:rPr>
        <w:t xml:space="preserve"> divided into Sample A</w:t>
      </w:r>
      <w:r>
        <w:rPr>
          <w:rFonts w:ascii="Times New Roman" w:eastAsia="宋体" w:hAnsi="Times New Roman"/>
          <w:sz w:val="22"/>
          <w:szCs w:val="22"/>
        </w:rPr>
        <w:t xml:space="preserve"> (used for testing)</w:t>
      </w:r>
      <w:r w:rsidRPr="00415CA0">
        <w:rPr>
          <w:rFonts w:ascii="Times New Roman" w:eastAsia="宋体" w:hAnsi="Times New Roman"/>
          <w:sz w:val="22"/>
          <w:szCs w:val="22"/>
        </w:rPr>
        <w:t>, and Sample B</w:t>
      </w:r>
      <w:r>
        <w:rPr>
          <w:rFonts w:ascii="Times New Roman" w:eastAsia="宋体" w:hAnsi="Times New Roman"/>
          <w:sz w:val="22"/>
          <w:szCs w:val="22"/>
        </w:rPr>
        <w:t>(sealed and preserved)</w:t>
      </w:r>
      <w:r w:rsidRPr="00415CA0">
        <w:rPr>
          <w:rFonts w:ascii="Times New Roman" w:eastAsia="宋体" w:hAnsi="Times New Roman"/>
          <w:sz w:val="22"/>
          <w:szCs w:val="22"/>
        </w:rPr>
        <w:t>.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810B80">
        <w:rPr>
          <w:rFonts w:ascii="Times New Roman" w:hAnsi="Times New Roman"/>
          <w:b/>
          <w:bCs/>
          <w:sz w:val="22"/>
        </w:rPr>
        <w:t xml:space="preserve">Article </w:t>
      </w:r>
      <w:r>
        <w:rPr>
          <w:rFonts w:ascii="Times New Roman" w:hAnsi="Times New Roman"/>
          <w:b/>
          <w:bCs/>
          <w:sz w:val="22"/>
        </w:rPr>
        <w:t>13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Cs/>
          <w:sz w:val="22"/>
        </w:rPr>
        <w:t>S</w:t>
      </w:r>
      <w:r>
        <w:rPr>
          <w:rFonts w:ascii="Times New Roman" w:eastAsia="宋体" w:hAnsi="Times New Roman" w:hint="eastAsia"/>
          <w:sz w:val="22"/>
          <w:szCs w:val="22"/>
        </w:rPr>
        <w:t xml:space="preserve">ettling </w:t>
      </w:r>
      <w:r w:rsidRPr="00C10921">
        <w:rPr>
          <w:rFonts w:ascii="Times New Roman" w:eastAsia="宋体" w:hAnsi="Times New Roman"/>
          <w:sz w:val="22"/>
          <w:szCs w:val="22"/>
        </w:rPr>
        <w:t>overfill or underfill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/>
          <w:sz w:val="22"/>
          <w:szCs w:val="22"/>
        </w:rPr>
        <w:t xml:space="preserve">The </w:t>
      </w:r>
      <w:r>
        <w:rPr>
          <w:rFonts w:ascii="Times New Roman" w:eastAsia="宋体" w:hAnsi="Times New Roman" w:hint="eastAsia"/>
          <w:sz w:val="22"/>
          <w:szCs w:val="22"/>
        </w:rPr>
        <w:t>ta</w:t>
      </w:r>
      <w:r>
        <w:rPr>
          <w:rFonts w:ascii="Times New Roman" w:eastAsia="宋体" w:hAnsi="Times New Roman"/>
          <w:sz w:val="22"/>
          <w:szCs w:val="22"/>
        </w:rPr>
        <w:t>ke-delivery</w:t>
      </w:r>
      <w:r w:rsidRPr="00C10921">
        <w:rPr>
          <w:rFonts w:ascii="Times New Roman" w:eastAsia="宋体" w:hAnsi="Times New Roman"/>
          <w:sz w:val="22"/>
          <w:szCs w:val="22"/>
        </w:rPr>
        <w:t xml:space="preserve"> overfill or underfill shall be agreed in the overseas </w:t>
      </w:r>
      <w:r>
        <w:rPr>
          <w:rFonts w:ascii="Times New Roman" w:eastAsia="宋体" w:hAnsi="Times New Roman"/>
          <w:sz w:val="22"/>
          <w:szCs w:val="22"/>
        </w:rPr>
        <w:t xml:space="preserve">sale and </w:t>
      </w:r>
      <w:r w:rsidRPr="00C10921">
        <w:rPr>
          <w:rFonts w:ascii="Times New Roman" w:eastAsia="宋体" w:hAnsi="Times New Roman"/>
          <w:sz w:val="22"/>
          <w:szCs w:val="22"/>
        </w:rPr>
        <w:t xml:space="preserve">purchase contract: 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P</w:t>
      </w:r>
      <w:r w:rsidRPr="00C10921">
        <w:rPr>
          <w:rFonts w:ascii="Times New Roman" w:eastAsia="宋体" w:hAnsi="Times New Roman"/>
          <w:sz w:val="22"/>
          <w:szCs w:val="22"/>
        </w:rPr>
        <w:t xml:space="preserve">ayment for </w:t>
      </w:r>
      <w:r>
        <w:rPr>
          <w:rFonts w:ascii="Times New Roman" w:eastAsia="宋体" w:hAnsi="Times New Roman"/>
          <w:sz w:val="22"/>
          <w:szCs w:val="22"/>
        </w:rPr>
        <w:t>take-delivery</w:t>
      </w:r>
      <w:r>
        <w:rPr>
          <w:rFonts w:ascii="Times New Roman" w:eastAsia="宋体" w:hAnsi="Times New Roman" w:hint="eastAsia"/>
          <w:sz w:val="22"/>
          <w:szCs w:val="22"/>
        </w:rPr>
        <w:t xml:space="preserve"> </w:t>
      </w:r>
      <w:r w:rsidRPr="00C10921">
        <w:rPr>
          <w:rFonts w:ascii="Times New Roman" w:eastAsia="宋体" w:hAnsi="Times New Roman"/>
          <w:sz w:val="22"/>
          <w:szCs w:val="22"/>
        </w:rPr>
        <w:t xml:space="preserve">overfill or underfill = overfill or underfill </w:t>
      </w:r>
      <w:r>
        <w:rPr>
          <w:rFonts w:ascii="Times New Roman" w:eastAsia="宋体" w:hAnsi="Times New Roman" w:hint="eastAsia"/>
          <w:sz w:val="22"/>
          <w:szCs w:val="22"/>
        </w:rPr>
        <w:t xml:space="preserve">quantity that actually arises during loading and falls </w:t>
      </w:r>
      <w:r w:rsidRPr="00C10921">
        <w:rPr>
          <w:rFonts w:ascii="Times New Roman" w:eastAsia="宋体" w:hAnsi="Times New Roman"/>
          <w:sz w:val="22"/>
          <w:szCs w:val="22"/>
        </w:rPr>
        <w:t>within the tolerance</w:t>
      </w:r>
      <w:r>
        <w:rPr>
          <w:rFonts w:ascii="Times New Roman" w:eastAsia="宋体" w:hAnsi="Times New Roman"/>
          <w:sz w:val="22"/>
          <w:szCs w:val="22"/>
        </w:rPr>
        <w:t xml:space="preserve"> of the overseas purchase contract ×</w:t>
      </w:r>
      <w:r w:rsidRPr="00D4237F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 xml:space="preserve">(settlement price of the </w:t>
      </w:r>
      <w:r>
        <w:rPr>
          <w:rFonts w:ascii="Times New Roman" w:hAnsi="Times New Roman" w:hint="eastAsia"/>
          <w:kern w:val="0"/>
          <w:sz w:val="22"/>
        </w:rPr>
        <w:t>nearest month LSFO futures contract of the Exchange</w:t>
      </w:r>
      <w:r>
        <w:rPr>
          <w:rFonts w:ascii="Times New Roman" w:hAnsi="Times New Roman"/>
          <w:kern w:val="0"/>
          <w:sz w:val="22"/>
        </w:rPr>
        <w:t xml:space="preserve"> on the trading day </w:t>
      </w:r>
      <w:r>
        <w:rPr>
          <w:rFonts w:ascii="Times New Roman" w:hAnsi="Times New Roman" w:hint="eastAsia"/>
          <w:kern w:val="0"/>
          <w:sz w:val="22"/>
        </w:rPr>
        <w:t>before</w:t>
      </w:r>
      <w:r w:rsidRPr="00D4237F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 xml:space="preserve">the </w:t>
      </w:r>
      <w:r>
        <w:rPr>
          <w:rFonts w:ascii="Times New Roman" w:eastAsia="宋体" w:hAnsi="Times New Roman"/>
          <w:sz w:val="22"/>
          <w:szCs w:val="22"/>
        </w:rPr>
        <w:t xml:space="preserve">Application Day + </w:t>
      </w:r>
      <w:r w:rsidRPr="00A9335A">
        <w:rPr>
          <w:rFonts w:ascii="Times New Roman" w:eastAsia="宋体" w:hAnsi="Times New Roman"/>
          <w:sz w:val="22"/>
          <w:szCs w:val="22"/>
        </w:rPr>
        <w:t>premiums or discounts of taking delivery overseas</w:t>
      </w:r>
      <w:r>
        <w:rPr>
          <w:rFonts w:ascii="Times New Roman" w:eastAsia="宋体" w:hAnsi="Times New Roman"/>
          <w:sz w:val="22"/>
          <w:szCs w:val="22"/>
        </w:rPr>
        <w:t xml:space="preserve">) × </w:t>
      </w:r>
      <w:r w:rsidRPr="000B4267">
        <w:rPr>
          <w:rFonts w:ascii="Times New Roman" w:eastAsia="宋体" w:hAnsi="Times New Roman"/>
          <w:sz w:val="22"/>
          <w:szCs w:val="22"/>
        </w:rPr>
        <w:lastRenderedPageBreak/>
        <w:t>exchange rate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810B80">
        <w:rPr>
          <w:rFonts w:ascii="Times New Roman" w:hAnsi="Times New Roman"/>
          <w:b/>
          <w:bCs/>
          <w:sz w:val="22"/>
        </w:rPr>
        <w:t xml:space="preserve">Article </w:t>
      </w:r>
      <w:r>
        <w:rPr>
          <w:rFonts w:ascii="Times New Roman" w:hAnsi="Times New Roman"/>
          <w:b/>
          <w:bCs/>
          <w:sz w:val="22"/>
        </w:rPr>
        <w:t>14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eastAsia="宋体" w:hAnsi="Times New Roman" w:hint="eastAsia"/>
          <w:sz w:val="22"/>
          <w:szCs w:val="22"/>
        </w:rPr>
        <w:t>Verifying documents and making commodity payment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C10921">
        <w:rPr>
          <w:rFonts w:ascii="Times New Roman" w:eastAsia="宋体" w:hAnsi="Times New Roman"/>
          <w:sz w:val="22"/>
          <w:szCs w:val="22"/>
        </w:rPr>
        <w:t xml:space="preserve">The </w:t>
      </w:r>
      <w:r>
        <w:rPr>
          <w:rFonts w:ascii="Times New Roman" w:eastAsia="宋体" w:hAnsi="Times New Roman"/>
          <w:sz w:val="22"/>
          <w:szCs w:val="22"/>
        </w:rPr>
        <w:t>Overseas Commodity Storage Facility</w:t>
      </w:r>
      <w:r w:rsidRPr="00C10921">
        <w:rPr>
          <w:rFonts w:ascii="Times New Roman" w:eastAsia="宋体" w:hAnsi="Times New Roman"/>
          <w:sz w:val="22"/>
          <w:szCs w:val="22"/>
        </w:rPr>
        <w:t xml:space="preserve"> shall pro</w:t>
      </w:r>
      <w:r>
        <w:rPr>
          <w:rFonts w:ascii="Times New Roman" w:eastAsia="宋体" w:hAnsi="Times New Roman" w:hint="eastAsia"/>
          <w:sz w:val="22"/>
          <w:szCs w:val="22"/>
        </w:rPr>
        <w:t>vide the Buyer with</w:t>
      </w:r>
      <w:r w:rsidRPr="00C10921">
        <w:rPr>
          <w:rFonts w:ascii="Times New Roman" w:eastAsia="宋体" w:hAnsi="Times New Roman"/>
          <w:sz w:val="22"/>
          <w:szCs w:val="22"/>
        </w:rPr>
        <w:t xml:space="preserve"> related documents including </w:t>
      </w:r>
      <w:r>
        <w:rPr>
          <w:rFonts w:ascii="Times New Roman" w:eastAsia="宋体" w:hAnsi="Times New Roman" w:hint="eastAsia"/>
          <w:sz w:val="22"/>
          <w:szCs w:val="22"/>
        </w:rPr>
        <w:t xml:space="preserve">the tax </w:t>
      </w:r>
      <w:r w:rsidRPr="00C10921">
        <w:rPr>
          <w:rFonts w:ascii="Times New Roman" w:eastAsia="宋体" w:hAnsi="Times New Roman"/>
          <w:sz w:val="22"/>
          <w:szCs w:val="22"/>
        </w:rPr>
        <w:t>invoice, bill of lading, certificate</w:t>
      </w:r>
      <w:r>
        <w:rPr>
          <w:rFonts w:ascii="Times New Roman" w:eastAsia="宋体" w:hAnsi="Times New Roman" w:hint="eastAsia"/>
          <w:sz w:val="22"/>
          <w:szCs w:val="22"/>
        </w:rPr>
        <w:t xml:space="preserve"> of</w:t>
      </w:r>
      <w:r w:rsidRPr="00C10921">
        <w:rPr>
          <w:rFonts w:ascii="Times New Roman" w:eastAsia="宋体" w:hAnsi="Times New Roman"/>
          <w:sz w:val="22"/>
          <w:szCs w:val="22"/>
        </w:rPr>
        <w:t xml:space="preserve"> quality, certificate</w:t>
      </w:r>
      <w:r>
        <w:rPr>
          <w:rFonts w:ascii="Times New Roman" w:eastAsia="宋体" w:hAnsi="Times New Roman" w:hint="eastAsia"/>
          <w:sz w:val="22"/>
          <w:szCs w:val="22"/>
        </w:rPr>
        <w:t xml:space="preserve"> of quantity</w:t>
      </w:r>
      <w:r w:rsidRPr="00C10921">
        <w:rPr>
          <w:rFonts w:ascii="Times New Roman" w:eastAsia="宋体" w:hAnsi="Times New Roman"/>
          <w:sz w:val="22"/>
          <w:szCs w:val="22"/>
        </w:rPr>
        <w:t xml:space="preserve">, </w:t>
      </w:r>
      <w:r>
        <w:rPr>
          <w:rFonts w:ascii="Times New Roman" w:eastAsia="宋体" w:hAnsi="Times New Roman" w:hint="eastAsia"/>
          <w:sz w:val="22"/>
          <w:szCs w:val="22"/>
        </w:rPr>
        <w:t xml:space="preserve">and </w:t>
      </w:r>
      <w:r w:rsidRPr="00C10921">
        <w:rPr>
          <w:rFonts w:ascii="Times New Roman" w:eastAsia="宋体" w:hAnsi="Times New Roman"/>
          <w:sz w:val="22"/>
          <w:szCs w:val="22"/>
        </w:rPr>
        <w:t xml:space="preserve">other documents </w:t>
      </w:r>
      <w:r>
        <w:rPr>
          <w:rFonts w:ascii="Times New Roman" w:eastAsia="宋体" w:hAnsi="Times New Roman" w:hint="eastAsia"/>
          <w:sz w:val="22"/>
          <w:szCs w:val="22"/>
        </w:rPr>
        <w:t>required</w:t>
      </w:r>
      <w:r w:rsidRPr="00C10921">
        <w:rPr>
          <w:rFonts w:ascii="Times New Roman" w:eastAsia="宋体" w:hAnsi="Times New Roman"/>
          <w:sz w:val="22"/>
          <w:szCs w:val="22"/>
        </w:rPr>
        <w:t xml:space="preserve"> in the </w:t>
      </w:r>
      <w:r>
        <w:rPr>
          <w:rFonts w:ascii="Times New Roman" w:eastAsia="宋体" w:hAnsi="Times New Roman"/>
          <w:sz w:val="22"/>
          <w:szCs w:val="22"/>
        </w:rPr>
        <w:t xml:space="preserve">overseas </w:t>
      </w:r>
      <w:r w:rsidRPr="00C10921">
        <w:rPr>
          <w:rFonts w:ascii="Times New Roman" w:eastAsia="宋体" w:hAnsi="Times New Roman"/>
          <w:sz w:val="22"/>
          <w:szCs w:val="22"/>
        </w:rPr>
        <w:t xml:space="preserve">purchase contract. 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C10921">
        <w:rPr>
          <w:rFonts w:ascii="Times New Roman" w:eastAsia="宋体" w:hAnsi="Times New Roman"/>
          <w:sz w:val="22"/>
          <w:szCs w:val="22"/>
        </w:rPr>
        <w:t>When the Buyer receives and verifies all documents, the Buyer shall pay the</w:t>
      </w:r>
      <w:r>
        <w:rPr>
          <w:rFonts w:ascii="Times New Roman" w:eastAsia="宋体" w:hAnsi="Times New Roman"/>
          <w:sz w:val="22"/>
          <w:szCs w:val="22"/>
        </w:rPr>
        <w:t xml:space="preserve"> commodity payment</w:t>
      </w:r>
      <w:r w:rsidRPr="00C10921">
        <w:rPr>
          <w:rFonts w:ascii="Times New Roman" w:eastAsia="宋体" w:hAnsi="Times New Roman"/>
          <w:sz w:val="22"/>
          <w:szCs w:val="22"/>
        </w:rPr>
        <w:t xml:space="preserve"> to the </w:t>
      </w:r>
      <w:r>
        <w:rPr>
          <w:rFonts w:ascii="Times New Roman" w:eastAsia="宋体" w:hAnsi="Times New Roman"/>
          <w:sz w:val="22"/>
          <w:szCs w:val="22"/>
        </w:rPr>
        <w:t>Overseas Commodity Storage Facility</w:t>
      </w:r>
      <w:r w:rsidRPr="00C10921">
        <w:rPr>
          <w:rFonts w:ascii="Times New Roman" w:eastAsia="宋体" w:hAnsi="Times New Roman"/>
          <w:sz w:val="22"/>
          <w:szCs w:val="22"/>
        </w:rPr>
        <w:t xml:space="preserve"> as </w:t>
      </w:r>
      <w:r>
        <w:rPr>
          <w:rFonts w:ascii="Times New Roman" w:eastAsia="宋体" w:hAnsi="Times New Roman"/>
          <w:sz w:val="22"/>
          <w:szCs w:val="22"/>
        </w:rPr>
        <w:t xml:space="preserve">per the payment conditions and </w:t>
      </w:r>
      <w:r>
        <w:rPr>
          <w:rFonts w:ascii="Times New Roman" w:eastAsia="宋体" w:hAnsi="Times New Roman" w:hint="eastAsia"/>
          <w:sz w:val="22"/>
          <w:szCs w:val="22"/>
        </w:rPr>
        <w:t>methods</w:t>
      </w:r>
      <w:r w:rsidRPr="00C10921">
        <w:rPr>
          <w:rFonts w:ascii="Times New Roman" w:eastAsia="宋体" w:hAnsi="Times New Roman"/>
          <w:sz w:val="22"/>
          <w:szCs w:val="22"/>
        </w:rPr>
        <w:t xml:space="preserve"> agreed in the </w:t>
      </w:r>
      <w:r>
        <w:rPr>
          <w:rFonts w:ascii="Times New Roman" w:eastAsia="宋体" w:hAnsi="Times New Roman"/>
          <w:sz w:val="22"/>
          <w:szCs w:val="22"/>
        </w:rPr>
        <w:t xml:space="preserve">overseas </w:t>
      </w:r>
      <w:r w:rsidRPr="00C10921">
        <w:rPr>
          <w:rFonts w:ascii="Times New Roman" w:eastAsia="宋体" w:hAnsi="Times New Roman"/>
          <w:sz w:val="22"/>
          <w:szCs w:val="22"/>
        </w:rPr>
        <w:t>purchase c</w:t>
      </w:r>
      <w:r>
        <w:rPr>
          <w:rFonts w:ascii="Times New Roman" w:eastAsia="宋体" w:hAnsi="Times New Roman"/>
          <w:sz w:val="22"/>
          <w:szCs w:val="22"/>
        </w:rPr>
        <w:t>ontract.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810B80">
        <w:rPr>
          <w:rFonts w:ascii="Times New Roman" w:hAnsi="Times New Roman"/>
          <w:b/>
          <w:bCs/>
          <w:sz w:val="22"/>
        </w:rPr>
        <w:t xml:space="preserve">Article </w:t>
      </w:r>
      <w:r>
        <w:rPr>
          <w:rFonts w:ascii="Times New Roman" w:hAnsi="Times New Roman"/>
          <w:b/>
          <w:bCs/>
          <w:sz w:val="22"/>
        </w:rPr>
        <w:t>15</w:t>
      </w:r>
      <w:r>
        <w:rPr>
          <w:rFonts w:ascii="Times New Roman" w:hAnsi="Times New Roman"/>
          <w:b/>
          <w:bCs/>
          <w:sz w:val="22"/>
        </w:rPr>
        <w:tab/>
      </w:r>
      <w:r w:rsidRPr="00417750">
        <w:rPr>
          <w:rFonts w:ascii="Times New Roman" w:eastAsia="宋体" w:hAnsi="Times New Roman"/>
          <w:sz w:val="22"/>
          <w:szCs w:val="22"/>
        </w:rPr>
        <w:t>The</w:t>
      </w:r>
      <w:r>
        <w:rPr>
          <w:rFonts w:ascii="Times New Roman" w:eastAsia="宋体" w:hAnsi="Times New Roman"/>
          <w:sz w:val="22"/>
          <w:szCs w:val="22"/>
        </w:rPr>
        <w:t xml:space="preserve"> transfer of commodit</w:t>
      </w:r>
      <w:r>
        <w:rPr>
          <w:rFonts w:ascii="Times New Roman" w:eastAsia="宋体" w:hAnsi="Times New Roman" w:hint="eastAsia"/>
          <w:sz w:val="22"/>
          <w:szCs w:val="22"/>
        </w:rPr>
        <w:t>ies</w:t>
      </w:r>
      <w:r>
        <w:rPr>
          <w:rFonts w:ascii="Times New Roman" w:eastAsia="宋体" w:hAnsi="Times New Roman"/>
          <w:sz w:val="22"/>
          <w:szCs w:val="22"/>
        </w:rPr>
        <w:t>’</w:t>
      </w:r>
      <w:r w:rsidRPr="00417750">
        <w:rPr>
          <w:rFonts w:ascii="Times New Roman" w:eastAsia="宋体" w:hAnsi="Times New Roman"/>
          <w:sz w:val="22"/>
          <w:szCs w:val="22"/>
        </w:rPr>
        <w:t xml:space="preserve"> ownership and risk</w:t>
      </w:r>
    </w:p>
    <w:p w:rsidR="00F02304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U</w:t>
      </w:r>
      <w:r>
        <w:rPr>
          <w:rFonts w:ascii="Times New Roman" w:eastAsia="宋体" w:hAnsi="Times New Roman"/>
          <w:sz w:val="22"/>
          <w:szCs w:val="22"/>
        </w:rPr>
        <w:t>nless otherwise prescribed in the overseas purchase contract</w:t>
      </w:r>
      <w:r>
        <w:rPr>
          <w:rFonts w:ascii="Times New Roman" w:eastAsia="宋体" w:hAnsi="Times New Roman" w:hint="eastAsia"/>
          <w:sz w:val="22"/>
          <w:szCs w:val="22"/>
        </w:rPr>
        <w:t xml:space="preserve">, </w:t>
      </w:r>
      <w:r>
        <w:rPr>
          <w:rFonts w:ascii="Times New Roman" w:eastAsia="宋体" w:hAnsi="Times New Roman"/>
          <w:sz w:val="22"/>
          <w:szCs w:val="22"/>
        </w:rPr>
        <w:t>t</w:t>
      </w:r>
      <w:r w:rsidRPr="00C10921">
        <w:rPr>
          <w:rFonts w:ascii="Times New Roman" w:eastAsia="宋体" w:hAnsi="Times New Roman"/>
          <w:sz w:val="22"/>
          <w:szCs w:val="22"/>
        </w:rPr>
        <w:t xml:space="preserve">he </w:t>
      </w:r>
      <w:r>
        <w:rPr>
          <w:rFonts w:ascii="Times New Roman" w:eastAsia="宋体" w:hAnsi="Times New Roman"/>
          <w:sz w:val="22"/>
          <w:szCs w:val="22"/>
        </w:rPr>
        <w:t>ownership and risk</w:t>
      </w:r>
      <w:r>
        <w:rPr>
          <w:rFonts w:ascii="Times New Roman" w:eastAsia="宋体" w:hAnsi="Times New Roman" w:hint="eastAsia"/>
          <w:sz w:val="22"/>
          <w:szCs w:val="22"/>
        </w:rPr>
        <w:t xml:space="preserve"> of the </w:t>
      </w:r>
      <w:r>
        <w:rPr>
          <w:rFonts w:ascii="Times New Roman" w:eastAsia="宋体" w:hAnsi="Times New Roman"/>
          <w:sz w:val="22"/>
          <w:szCs w:val="22"/>
        </w:rPr>
        <w:t>commodit</w:t>
      </w:r>
      <w:r>
        <w:rPr>
          <w:rFonts w:ascii="Times New Roman" w:eastAsia="宋体" w:hAnsi="Times New Roman" w:hint="eastAsia"/>
          <w:sz w:val="22"/>
          <w:szCs w:val="22"/>
        </w:rPr>
        <w:t>ies</w:t>
      </w:r>
      <w:r w:rsidRPr="00C10921">
        <w:rPr>
          <w:rFonts w:ascii="Times New Roman" w:eastAsia="宋体" w:hAnsi="Times New Roman"/>
          <w:sz w:val="22"/>
          <w:szCs w:val="22"/>
        </w:rPr>
        <w:t xml:space="preserve"> will be transferred from the </w:t>
      </w:r>
      <w:r>
        <w:rPr>
          <w:rFonts w:ascii="Times New Roman" w:eastAsia="宋体" w:hAnsi="Times New Roman"/>
          <w:sz w:val="22"/>
          <w:szCs w:val="22"/>
        </w:rPr>
        <w:t>Overseas Commodity Storage Facility</w:t>
      </w:r>
      <w:r w:rsidRPr="00C10921">
        <w:rPr>
          <w:rFonts w:ascii="Times New Roman" w:eastAsia="宋体" w:hAnsi="Times New Roman"/>
          <w:sz w:val="22"/>
          <w:szCs w:val="22"/>
        </w:rPr>
        <w:t xml:space="preserve"> to the Buyer when </w:t>
      </w:r>
      <w:r>
        <w:rPr>
          <w:rFonts w:ascii="Times New Roman" w:eastAsia="宋体" w:hAnsi="Times New Roman" w:hint="eastAsia"/>
          <w:sz w:val="22"/>
          <w:szCs w:val="22"/>
        </w:rPr>
        <w:t xml:space="preserve">the </w:t>
      </w:r>
      <w:r>
        <w:rPr>
          <w:rFonts w:ascii="Times New Roman" w:eastAsia="宋体" w:hAnsi="Times New Roman"/>
          <w:sz w:val="22"/>
          <w:szCs w:val="22"/>
        </w:rPr>
        <w:t>commodit</w:t>
      </w:r>
      <w:r>
        <w:rPr>
          <w:rFonts w:ascii="Times New Roman" w:eastAsia="宋体" w:hAnsi="Times New Roman" w:hint="eastAsia"/>
          <w:sz w:val="22"/>
          <w:szCs w:val="22"/>
        </w:rPr>
        <w:t>ies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/>
          <w:sz w:val="22"/>
          <w:szCs w:val="22"/>
        </w:rPr>
        <w:t>pass the connectio</w:t>
      </w:r>
      <w:r>
        <w:rPr>
          <w:rFonts w:ascii="Times New Roman" w:eastAsia="宋体" w:hAnsi="Times New Roman" w:hint="eastAsia"/>
          <w:sz w:val="22"/>
          <w:szCs w:val="22"/>
        </w:rPr>
        <w:t xml:space="preserve">n </w:t>
      </w:r>
      <w:r w:rsidRPr="00C10921">
        <w:rPr>
          <w:rFonts w:ascii="Times New Roman" w:eastAsia="宋体" w:hAnsi="Times New Roman"/>
          <w:sz w:val="22"/>
          <w:szCs w:val="22"/>
        </w:rPr>
        <w:t>(flange) between the loading arm on the shore of the loading port and the pipeline of the</w:t>
      </w:r>
      <w:r>
        <w:rPr>
          <w:rFonts w:ascii="Times New Roman" w:eastAsia="宋体" w:hAnsi="Times New Roman" w:hint="eastAsia"/>
          <w:sz w:val="22"/>
          <w:szCs w:val="22"/>
        </w:rPr>
        <w:t xml:space="preserve"> vessel</w:t>
      </w:r>
      <w:r w:rsidRPr="00C10921">
        <w:rPr>
          <w:rFonts w:ascii="Times New Roman" w:eastAsia="宋体" w:hAnsi="Times New Roman"/>
          <w:sz w:val="22"/>
          <w:szCs w:val="22"/>
        </w:rPr>
        <w:t>,</w:t>
      </w:r>
      <w:r>
        <w:rPr>
          <w:rFonts w:ascii="Times New Roman" w:eastAsia="宋体" w:hAnsi="Times New Roman" w:hint="eastAsia"/>
          <w:sz w:val="22"/>
          <w:szCs w:val="22"/>
        </w:rPr>
        <w:t xml:space="preserve"> which connection serves as a dividing point</w:t>
      </w:r>
      <w:r w:rsidRPr="00C10921">
        <w:rPr>
          <w:rFonts w:ascii="Times New Roman" w:eastAsia="宋体" w:hAnsi="Times New Roman"/>
          <w:sz w:val="22"/>
          <w:szCs w:val="22"/>
        </w:rPr>
        <w:t xml:space="preserve">. 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C10921">
        <w:rPr>
          <w:rFonts w:ascii="Times New Roman" w:eastAsia="宋体" w:hAnsi="Times New Roman"/>
          <w:sz w:val="22"/>
          <w:szCs w:val="22"/>
        </w:rPr>
        <w:t>In the event of</w:t>
      </w:r>
      <w:r>
        <w:rPr>
          <w:rFonts w:ascii="Times New Roman" w:eastAsia="宋体" w:hAnsi="Times New Roman" w:hint="eastAsia"/>
          <w:sz w:val="22"/>
          <w:szCs w:val="22"/>
        </w:rPr>
        <w:t xml:space="preserve"> an</w:t>
      </w:r>
      <w:r w:rsidRPr="00C10921">
        <w:rPr>
          <w:rFonts w:ascii="Times New Roman" w:eastAsia="宋体" w:hAnsi="Times New Roman"/>
          <w:sz w:val="22"/>
          <w:szCs w:val="22"/>
        </w:rPr>
        <w:t xml:space="preserve"> accident</w:t>
      </w:r>
      <w:r w:rsidRPr="007A1027" w:rsidDel="00B46FF0">
        <w:rPr>
          <w:rFonts w:ascii="Times New Roman" w:eastAsia="宋体" w:hAnsi="Times New Roman"/>
          <w:sz w:val="22"/>
          <w:szCs w:val="22"/>
        </w:rPr>
        <w:t xml:space="preserve"> </w:t>
      </w:r>
      <w:r w:rsidRPr="00C10921">
        <w:rPr>
          <w:rFonts w:ascii="Times New Roman" w:eastAsia="宋体" w:hAnsi="Times New Roman"/>
          <w:sz w:val="22"/>
          <w:szCs w:val="22"/>
        </w:rPr>
        <w:t xml:space="preserve"> at the loading port</w:t>
      </w:r>
      <w:r w:rsidRPr="00B46FF0">
        <w:rPr>
          <w:rFonts w:ascii="Times New Roman" w:eastAsia="宋体" w:hAnsi="Times New Roman"/>
          <w:sz w:val="22"/>
          <w:szCs w:val="22"/>
        </w:rPr>
        <w:t xml:space="preserve"> </w:t>
      </w:r>
      <w:r w:rsidRPr="00C10921">
        <w:rPr>
          <w:rFonts w:ascii="Times New Roman" w:eastAsia="宋体" w:hAnsi="Times New Roman"/>
          <w:sz w:val="22"/>
          <w:szCs w:val="22"/>
        </w:rPr>
        <w:t xml:space="preserve">after </w:t>
      </w:r>
      <w:r>
        <w:rPr>
          <w:rFonts w:ascii="Times New Roman" w:eastAsia="宋体" w:hAnsi="Times New Roman"/>
          <w:sz w:val="22"/>
          <w:szCs w:val="22"/>
        </w:rPr>
        <w:t>the risk of the commodit</w:t>
      </w:r>
      <w:r>
        <w:rPr>
          <w:rFonts w:ascii="Times New Roman" w:eastAsia="宋体" w:hAnsi="Times New Roman" w:hint="eastAsia"/>
          <w:sz w:val="22"/>
          <w:szCs w:val="22"/>
        </w:rPr>
        <w:t>ies</w:t>
      </w:r>
      <w:r>
        <w:rPr>
          <w:rFonts w:ascii="Times New Roman" w:eastAsia="宋体" w:hAnsi="Times New Roman"/>
          <w:sz w:val="22"/>
          <w:szCs w:val="22"/>
        </w:rPr>
        <w:t xml:space="preserve"> is transferred</w:t>
      </w:r>
      <w:r w:rsidRPr="00C10921">
        <w:rPr>
          <w:rFonts w:ascii="Times New Roman" w:eastAsia="宋体" w:hAnsi="Times New Roman"/>
          <w:sz w:val="22"/>
          <w:szCs w:val="22"/>
        </w:rPr>
        <w:t xml:space="preserve">, the </w:t>
      </w:r>
      <w:r>
        <w:rPr>
          <w:rFonts w:ascii="Times New Roman" w:eastAsia="宋体" w:hAnsi="Times New Roman"/>
          <w:sz w:val="22"/>
          <w:szCs w:val="22"/>
        </w:rPr>
        <w:t>Overseas Commodity Storage Facility</w:t>
      </w:r>
      <w:r w:rsidRPr="00C10921">
        <w:rPr>
          <w:rFonts w:ascii="Times New Roman" w:eastAsia="宋体" w:hAnsi="Times New Roman"/>
          <w:sz w:val="22"/>
          <w:szCs w:val="22"/>
        </w:rPr>
        <w:t xml:space="preserve"> shall assist the Buyer in hand</w:t>
      </w:r>
      <w:r>
        <w:rPr>
          <w:rFonts w:ascii="Times New Roman" w:eastAsia="宋体" w:hAnsi="Times New Roman"/>
          <w:sz w:val="22"/>
          <w:szCs w:val="22"/>
        </w:rPr>
        <w:t xml:space="preserve">ling the accident and claiming </w:t>
      </w:r>
      <w:r>
        <w:rPr>
          <w:rFonts w:ascii="Times New Roman" w:eastAsia="宋体" w:hAnsi="Times New Roman" w:hint="eastAsia"/>
          <w:sz w:val="22"/>
          <w:szCs w:val="22"/>
        </w:rPr>
        <w:t>ag</w:t>
      </w:r>
      <w:r w:rsidRPr="00C10921">
        <w:rPr>
          <w:rFonts w:ascii="Times New Roman" w:eastAsia="宋体" w:hAnsi="Times New Roman"/>
          <w:sz w:val="22"/>
          <w:szCs w:val="22"/>
        </w:rPr>
        <w:t>ainst the insurance company</w:t>
      </w:r>
      <w:r>
        <w:rPr>
          <w:rFonts w:ascii="Times New Roman" w:eastAsia="宋体" w:hAnsi="Times New Roman"/>
          <w:sz w:val="22"/>
          <w:szCs w:val="22"/>
        </w:rPr>
        <w:t>.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</w:p>
    <w:p w:rsidR="00F02304" w:rsidRPr="000C704F" w:rsidRDefault="00F02304" w:rsidP="00F02304">
      <w:pPr>
        <w:adjustRightInd w:val="0"/>
        <w:snapToGrid w:val="0"/>
        <w:spacing w:afterLines="100" w:after="408" w:line="276" w:lineRule="auto"/>
        <w:ind w:firstLineChars="0" w:firstLine="0"/>
        <w:jc w:val="center"/>
        <w:rPr>
          <w:rFonts w:ascii="Times New Roman" w:eastAsia="等线" w:hAnsi="Times New Roman"/>
          <w:b/>
          <w:bCs/>
          <w:sz w:val="22"/>
          <w:szCs w:val="22"/>
        </w:rPr>
      </w:pPr>
      <w:r w:rsidRPr="000C704F">
        <w:rPr>
          <w:rFonts w:ascii="Times New Roman" w:eastAsia="等线" w:hAnsi="Times New Roman"/>
          <w:b/>
          <w:bCs/>
          <w:sz w:val="22"/>
          <w:szCs w:val="22"/>
        </w:rPr>
        <w:t xml:space="preserve">Chapter </w:t>
      </w:r>
      <w:r>
        <w:rPr>
          <w:rFonts w:ascii="Times New Roman" w:eastAsia="等线" w:hAnsi="Times New Roman"/>
          <w:b/>
          <w:bCs/>
          <w:sz w:val="22"/>
          <w:szCs w:val="22"/>
        </w:rPr>
        <w:t>3</w:t>
      </w:r>
      <w:r w:rsidRPr="000C704F">
        <w:rPr>
          <w:rFonts w:ascii="Times New Roman" w:eastAsia="等线" w:hAnsi="Times New Roman"/>
          <w:b/>
          <w:bCs/>
          <w:sz w:val="22"/>
          <w:szCs w:val="22"/>
        </w:rPr>
        <w:tab/>
      </w:r>
      <w:r>
        <w:rPr>
          <w:rFonts w:ascii="Times New Roman" w:eastAsia="等线" w:hAnsi="Times New Roman"/>
          <w:b/>
          <w:bCs/>
          <w:sz w:val="22"/>
          <w:szCs w:val="22"/>
        </w:rPr>
        <w:t>Miscellaneous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810B80">
        <w:rPr>
          <w:rFonts w:ascii="Times New Roman" w:hAnsi="Times New Roman"/>
          <w:b/>
          <w:bCs/>
          <w:sz w:val="22"/>
        </w:rPr>
        <w:t xml:space="preserve">Article </w:t>
      </w:r>
      <w:r>
        <w:rPr>
          <w:rFonts w:ascii="Times New Roman" w:hAnsi="Times New Roman"/>
          <w:b/>
          <w:bCs/>
          <w:sz w:val="22"/>
        </w:rPr>
        <w:t>16</w:t>
      </w:r>
      <w:r>
        <w:rPr>
          <w:rFonts w:ascii="Times New Roman" w:hAnsi="Times New Roman"/>
          <w:b/>
          <w:bCs/>
          <w:sz w:val="22"/>
        </w:rPr>
        <w:tab/>
      </w:r>
      <w:r w:rsidRPr="00C10921">
        <w:rPr>
          <w:rFonts w:ascii="Times New Roman" w:eastAsia="宋体" w:hAnsi="Times New Roman"/>
          <w:sz w:val="22"/>
          <w:szCs w:val="22"/>
        </w:rPr>
        <w:t xml:space="preserve">For the purpose of these Guidelines, </w:t>
      </w:r>
      <w:r>
        <w:rPr>
          <w:rFonts w:ascii="Times New Roman" w:eastAsia="宋体" w:hAnsi="Times New Roman"/>
          <w:sz w:val="22"/>
          <w:szCs w:val="22"/>
        </w:rPr>
        <w:t>business day</w:t>
      </w:r>
      <w:r w:rsidRPr="00C10921">
        <w:rPr>
          <w:rFonts w:ascii="Times New Roman" w:eastAsia="宋体" w:hAnsi="Times New Roman"/>
          <w:sz w:val="22"/>
          <w:szCs w:val="22"/>
        </w:rPr>
        <w:t xml:space="preserve">s shall be </w:t>
      </w:r>
      <w:r>
        <w:rPr>
          <w:rFonts w:ascii="Times New Roman" w:eastAsia="宋体" w:hAnsi="Times New Roman"/>
          <w:sz w:val="22"/>
          <w:szCs w:val="22"/>
        </w:rPr>
        <w:t>the</w:t>
      </w:r>
      <w:r>
        <w:rPr>
          <w:rFonts w:ascii="Times New Roman" w:eastAsia="宋体" w:hAnsi="Times New Roman" w:hint="eastAsia"/>
          <w:sz w:val="22"/>
          <w:szCs w:val="22"/>
        </w:rPr>
        <w:t xml:space="preserve"> working</w:t>
      </w:r>
      <w:r>
        <w:rPr>
          <w:rFonts w:ascii="Times New Roman" w:eastAsia="宋体" w:hAnsi="Times New Roman"/>
          <w:sz w:val="22"/>
          <w:szCs w:val="22"/>
        </w:rPr>
        <w:t xml:space="preserve"> day</w:t>
      </w:r>
      <w:r>
        <w:rPr>
          <w:rFonts w:ascii="Times New Roman" w:eastAsia="宋体" w:hAnsi="Times New Roman" w:hint="eastAsia"/>
          <w:sz w:val="22"/>
          <w:szCs w:val="22"/>
        </w:rPr>
        <w:t>s</w:t>
      </w:r>
      <w:r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 w:hint="eastAsia"/>
          <w:sz w:val="22"/>
          <w:szCs w:val="22"/>
        </w:rPr>
        <w:t>at</w:t>
      </w:r>
      <w:r w:rsidRPr="00C10921">
        <w:rPr>
          <w:rFonts w:ascii="Times New Roman" w:eastAsia="宋体" w:hAnsi="Times New Roman"/>
          <w:sz w:val="22"/>
          <w:szCs w:val="22"/>
        </w:rPr>
        <w:t xml:space="preserve"> the place where related businesses are </w:t>
      </w:r>
      <w:r>
        <w:rPr>
          <w:rFonts w:ascii="Times New Roman" w:eastAsia="宋体" w:hAnsi="Times New Roman" w:hint="eastAsia"/>
          <w:sz w:val="22"/>
          <w:szCs w:val="22"/>
        </w:rPr>
        <w:t>conducted</w:t>
      </w:r>
      <w:r w:rsidRPr="00C10921">
        <w:rPr>
          <w:rFonts w:ascii="Times New Roman" w:eastAsia="宋体" w:hAnsi="Times New Roman"/>
          <w:sz w:val="22"/>
          <w:szCs w:val="22"/>
        </w:rPr>
        <w:t>.</w:t>
      </w:r>
    </w:p>
    <w:p w:rsidR="00F02304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810B80">
        <w:rPr>
          <w:rFonts w:ascii="Times New Roman" w:hAnsi="Times New Roman"/>
          <w:b/>
          <w:bCs/>
          <w:sz w:val="22"/>
        </w:rPr>
        <w:t xml:space="preserve">Article </w:t>
      </w:r>
      <w:r>
        <w:rPr>
          <w:rFonts w:ascii="Times New Roman" w:hAnsi="Times New Roman"/>
          <w:b/>
          <w:bCs/>
          <w:sz w:val="22"/>
        </w:rPr>
        <w:t>17</w:t>
      </w:r>
      <w:r>
        <w:rPr>
          <w:rFonts w:ascii="Times New Roman" w:hAnsi="Times New Roman"/>
          <w:b/>
          <w:bCs/>
          <w:sz w:val="22"/>
        </w:rPr>
        <w:tab/>
      </w:r>
      <w:r w:rsidRPr="002018F8">
        <w:rPr>
          <w:rFonts w:ascii="Times New Roman" w:hAnsi="Times New Roman" w:hint="eastAsia"/>
          <w:bCs/>
          <w:sz w:val="22"/>
        </w:rPr>
        <w:t>The o</w:t>
      </w:r>
      <w:r>
        <w:rPr>
          <w:rFonts w:ascii="Times New Roman" w:eastAsia="宋体" w:hAnsi="Times New Roman"/>
          <w:sz w:val="22"/>
          <w:szCs w:val="22"/>
        </w:rPr>
        <w:t>verseas purchase contract and the applicable laws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/>
          <w:sz w:val="22"/>
          <w:szCs w:val="22"/>
        </w:rPr>
        <w:t xml:space="preserve">thereof </w:t>
      </w:r>
      <w:r>
        <w:rPr>
          <w:rFonts w:ascii="Times New Roman" w:eastAsia="宋体" w:hAnsi="Times New Roman" w:hint="eastAsia"/>
          <w:sz w:val="22"/>
          <w:szCs w:val="22"/>
        </w:rPr>
        <w:t>wi</w:t>
      </w:r>
      <w:r w:rsidRPr="00C10921">
        <w:rPr>
          <w:rFonts w:ascii="Times New Roman" w:eastAsia="宋体" w:hAnsi="Times New Roman"/>
          <w:sz w:val="22"/>
          <w:szCs w:val="22"/>
        </w:rPr>
        <w:t xml:space="preserve">ll be </w:t>
      </w:r>
      <w:r>
        <w:rPr>
          <w:rFonts w:ascii="Times New Roman" w:eastAsia="宋体" w:hAnsi="Times New Roman" w:hint="eastAsia"/>
          <w:sz w:val="22"/>
          <w:szCs w:val="22"/>
        </w:rPr>
        <w:t>negotiated</w:t>
      </w:r>
      <w:r w:rsidRPr="00C10921">
        <w:rPr>
          <w:rFonts w:ascii="Times New Roman" w:eastAsia="宋体" w:hAnsi="Times New Roman"/>
          <w:sz w:val="22"/>
          <w:szCs w:val="22"/>
        </w:rPr>
        <w:t xml:space="preserve"> by the parties thereto</w:t>
      </w:r>
      <w:r>
        <w:rPr>
          <w:rFonts w:ascii="Times New Roman" w:eastAsia="宋体" w:hAnsi="Times New Roman"/>
          <w:sz w:val="22"/>
          <w:szCs w:val="22"/>
        </w:rPr>
        <w:t>,</w:t>
      </w:r>
      <w:r w:rsidRPr="00C10921">
        <w:rPr>
          <w:rFonts w:ascii="Times New Roman" w:eastAsia="宋体" w:hAnsi="Times New Roman"/>
          <w:sz w:val="22"/>
          <w:szCs w:val="22"/>
        </w:rPr>
        <w:t xml:space="preserve"> and </w:t>
      </w:r>
      <w:r>
        <w:rPr>
          <w:rFonts w:ascii="Times New Roman" w:eastAsia="宋体" w:hAnsi="Times New Roman"/>
          <w:sz w:val="22"/>
          <w:szCs w:val="22"/>
        </w:rPr>
        <w:t xml:space="preserve">relevant business </w:t>
      </w:r>
      <w:r w:rsidRPr="00C10921">
        <w:rPr>
          <w:rFonts w:ascii="Times New Roman" w:eastAsia="宋体" w:hAnsi="Times New Roman"/>
          <w:sz w:val="22"/>
          <w:szCs w:val="22"/>
        </w:rPr>
        <w:t xml:space="preserve">may </w:t>
      </w:r>
      <w:r>
        <w:rPr>
          <w:rFonts w:ascii="Times New Roman" w:eastAsia="宋体" w:hAnsi="Times New Roman" w:hint="eastAsia"/>
          <w:sz w:val="22"/>
          <w:szCs w:val="22"/>
        </w:rPr>
        <w:t>be conducted by reference to</w:t>
      </w:r>
      <w:r w:rsidRPr="00C10921">
        <w:rPr>
          <w:rFonts w:ascii="Times New Roman" w:eastAsia="宋体" w:hAnsi="Times New Roman"/>
          <w:sz w:val="22"/>
          <w:szCs w:val="22"/>
        </w:rPr>
        <w:t xml:space="preserve"> these </w:t>
      </w:r>
      <w:r w:rsidRPr="00770357">
        <w:rPr>
          <w:rFonts w:ascii="Times New Roman" w:eastAsia="宋体" w:hAnsi="Times New Roman"/>
          <w:i/>
          <w:sz w:val="22"/>
          <w:szCs w:val="22"/>
        </w:rPr>
        <w:t>Guidelines</w:t>
      </w:r>
      <w:r w:rsidRPr="00C10921">
        <w:rPr>
          <w:rFonts w:ascii="Times New Roman" w:eastAsia="宋体" w:hAnsi="Times New Roman"/>
          <w:sz w:val="22"/>
          <w:szCs w:val="22"/>
        </w:rPr>
        <w:t xml:space="preserve">. Any dispute </w:t>
      </w:r>
      <w:r>
        <w:rPr>
          <w:rFonts w:ascii="Times New Roman" w:eastAsia="宋体" w:hAnsi="Times New Roman" w:hint="eastAsia"/>
          <w:sz w:val="22"/>
          <w:szCs w:val="22"/>
        </w:rPr>
        <w:t>arising from any</w:t>
      </w:r>
      <w:r w:rsidRPr="00C10921">
        <w:rPr>
          <w:rFonts w:ascii="Times New Roman" w:eastAsia="宋体" w:hAnsi="Times New Roman"/>
          <w:sz w:val="22"/>
          <w:szCs w:val="22"/>
        </w:rPr>
        <w:t xml:space="preserve"> overseas</w:t>
      </w:r>
      <w:r>
        <w:rPr>
          <w:rFonts w:ascii="Times New Roman" w:eastAsia="宋体" w:hAnsi="Times New Roman"/>
          <w:sz w:val="22"/>
          <w:szCs w:val="22"/>
        </w:rPr>
        <w:t xml:space="preserve"> business</w:t>
      </w:r>
      <w:r w:rsidRPr="00C10921">
        <w:rPr>
          <w:rFonts w:ascii="Times New Roman" w:eastAsia="宋体" w:hAnsi="Times New Roman"/>
          <w:sz w:val="22"/>
          <w:szCs w:val="22"/>
        </w:rPr>
        <w:t xml:space="preserve"> </w:t>
      </w:r>
      <w:r>
        <w:rPr>
          <w:rFonts w:ascii="Times New Roman" w:eastAsia="宋体" w:hAnsi="Times New Roman"/>
          <w:sz w:val="22"/>
          <w:szCs w:val="22"/>
        </w:rPr>
        <w:t>will be</w:t>
      </w:r>
      <w:r w:rsidRPr="00C10921">
        <w:rPr>
          <w:rFonts w:ascii="Times New Roman" w:eastAsia="宋体" w:hAnsi="Times New Roman"/>
          <w:sz w:val="22"/>
          <w:szCs w:val="22"/>
        </w:rPr>
        <w:t xml:space="preserve"> settled by such methods as agreed </w:t>
      </w:r>
      <w:r>
        <w:rPr>
          <w:rFonts w:ascii="Times New Roman" w:eastAsia="宋体" w:hAnsi="Times New Roman"/>
          <w:sz w:val="22"/>
          <w:szCs w:val="22"/>
        </w:rPr>
        <w:t>in the overseas purchase contract</w:t>
      </w:r>
      <w:r w:rsidRPr="00C10921">
        <w:rPr>
          <w:rFonts w:ascii="Times New Roman" w:eastAsia="宋体" w:hAnsi="Times New Roman"/>
          <w:sz w:val="22"/>
          <w:szCs w:val="22"/>
        </w:rPr>
        <w:t xml:space="preserve">. 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/>
          <w:sz w:val="22"/>
          <w:szCs w:val="22"/>
        </w:rPr>
        <w:t>The Exchange</w:t>
      </w:r>
      <w:r w:rsidRPr="00C10921">
        <w:rPr>
          <w:rFonts w:ascii="Times New Roman" w:eastAsia="宋体" w:hAnsi="Times New Roman"/>
          <w:sz w:val="22"/>
          <w:szCs w:val="22"/>
        </w:rPr>
        <w:t xml:space="preserve">, Members, OSBPs, and Overseas Intermediaries may assist in </w:t>
      </w:r>
      <w:r>
        <w:rPr>
          <w:rFonts w:ascii="Times New Roman" w:eastAsia="宋体" w:hAnsi="Times New Roman" w:hint="eastAsia"/>
          <w:sz w:val="22"/>
          <w:szCs w:val="22"/>
        </w:rPr>
        <w:t xml:space="preserve">resolving the </w:t>
      </w:r>
      <w:r w:rsidRPr="00C10921">
        <w:rPr>
          <w:rFonts w:ascii="Times New Roman" w:eastAsia="宋体" w:hAnsi="Times New Roman"/>
          <w:sz w:val="22"/>
          <w:szCs w:val="22"/>
        </w:rPr>
        <w:t>dispute without assuming any legal liabi</w:t>
      </w:r>
      <w:r>
        <w:rPr>
          <w:rFonts w:ascii="Times New Roman" w:eastAsia="宋体" w:hAnsi="Times New Roman"/>
          <w:sz w:val="22"/>
          <w:szCs w:val="22"/>
        </w:rPr>
        <w:t>lity for the overseas business</w:t>
      </w:r>
      <w:r w:rsidRPr="00C10921">
        <w:rPr>
          <w:rFonts w:ascii="Times New Roman" w:eastAsia="宋体" w:hAnsi="Times New Roman"/>
          <w:sz w:val="22"/>
          <w:szCs w:val="22"/>
        </w:rPr>
        <w:t>.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9A719A">
        <w:rPr>
          <w:rFonts w:ascii="Times New Roman" w:hAnsi="Times New Roman"/>
          <w:b/>
          <w:bCs/>
          <w:sz w:val="22"/>
        </w:rPr>
        <w:t xml:space="preserve">Article </w:t>
      </w:r>
      <w:r w:rsidRPr="000C704F">
        <w:rPr>
          <w:rFonts w:ascii="Times New Roman" w:eastAsia="等线" w:hAnsi="Times New Roman"/>
          <w:b/>
          <w:bCs/>
          <w:sz w:val="22"/>
          <w:szCs w:val="22"/>
        </w:rPr>
        <w:t>1</w:t>
      </w:r>
      <w:r>
        <w:rPr>
          <w:rFonts w:ascii="Times New Roman" w:eastAsia="等线" w:hAnsi="Times New Roman"/>
          <w:b/>
          <w:bCs/>
          <w:sz w:val="22"/>
          <w:szCs w:val="22"/>
        </w:rPr>
        <w:t>8</w:t>
      </w:r>
      <w:r w:rsidRPr="000C704F">
        <w:rPr>
          <w:rFonts w:ascii="Times New Roman" w:eastAsia="等线" w:hAnsi="Times New Roman"/>
          <w:sz w:val="22"/>
          <w:szCs w:val="22"/>
        </w:rPr>
        <w:tab/>
      </w:r>
      <w:r w:rsidRPr="00C10921">
        <w:rPr>
          <w:rFonts w:ascii="Times New Roman" w:eastAsia="宋体" w:hAnsi="Times New Roman"/>
          <w:sz w:val="22"/>
          <w:szCs w:val="22"/>
        </w:rPr>
        <w:t xml:space="preserve">Matters not covered herein shall be governed by the </w:t>
      </w:r>
      <w:r w:rsidRPr="00F80EE7">
        <w:rPr>
          <w:rFonts w:ascii="Times New Roman" w:eastAsia="宋体" w:hAnsi="Times New Roman"/>
          <w:i/>
          <w:sz w:val="22"/>
          <w:szCs w:val="22"/>
        </w:rPr>
        <w:t>General Exchange Rules of the Shanghai International Energy Exchange</w:t>
      </w:r>
      <w:r w:rsidRPr="00C10921">
        <w:rPr>
          <w:rFonts w:ascii="Times New Roman" w:eastAsia="宋体" w:hAnsi="Times New Roman"/>
          <w:sz w:val="22"/>
          <w:szCs w:val="22"/>
        </w:rPr>
        <w:t>, implement</w:t>
      </w:r>
      <w:r>
        <w:rPr>
          <w:rFonts w:ascii="Times New Roman" w:eastAsia="宋体" w:hAnsi="Times New Roman" w:hint="eastAsia"/>
          <w:sz w:val="22"/>
          <w:szCs w:val="22"/>
        </w:rPr>
        <w:t>ing</w:t>
      </w:r>
      <w:r w:rsidRPr="00C10921">
        <w:rPr>
          <w:rFonts w:ascii="Times New Roman" w:eastAsia="宋体" w:hAnsi="Times New Roman"/>
          <w:sz w:val="22"/>
          <w:szCs w:val="22"/>
        </w:rPr>
        <w:t xml:space="preserve"> rules, and other applicable provisions</w:t>
      </w:r>
      <w:r>
        <w:rPr>
          <w:rFonts w:ascii="Times New Roman" w:eastAsia="宋体" w:hAnsi="Times New Roman" w:hint="eastAsia"/>
          <w:sz w:val="22"/>
          <w:szCs w:val="22"/>
        </w:rPr>
        <w:t xml:space="preserve"> of the Exchange</w:t>
      </w:r>
      <w:r w:rsidRPr="00C10921">
        <w:rPr>
          <w:rFonts w:ascii="Times New Roman" w:eastAsia="宋体" w:hAnsi="Times New Roman"/>
          <w:sz w:val="22"/>
          <w:szCs w:val="22"/>
        </w:rPr>
        <w:t>.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9A719A">
        <w:rPr>
          <w:rFonts w:ascii="Times New Roman" w:hAnsi="Times New Roman"/>
          <w:b/>
          <w:bCs/>
          <w:sz w:val="22"/>
        </w:rPr>
        <w:lastRenderedPageBreak/>
        <w:t xml:space="preserve">Article </w:t>
      </w:r>
      <w:r w:rsidRPr="000C704F">
        <w:rPr>
          <w:rFonts w:ascii="Times New Roman" w:eastAsia="等线" w:hAnsi="Times New Roman"/>
          <w:b/>
          <w:bCs/>
          <w:sz w:val="22"/>
          <w:szCs w:val="22"/>
        </w:rPr>
        <w:t>19</w:t>
      </w:r>
      <w:r w:rsidRPr="000C704F">
        <w:rPr>
          <w:rFonts w:ascii="Times New Roman" w:eastAsia="等线" w:hAnsi="Times New Roman"/>
          <w:sz w:val="22"/>
          <w:szCs w:val="22"/>
        </w:rPr>
        <w:tab/>
        <w:t>The</w:t>
      </w:r>
      <w:r w:rsidRPr="00C10921">
        <w:rPr>
          <w:rFonts w:ascii="Times New Roman" w:eastAsia="宋体" w:hAnsi="Times New Roman"/>
          <w:sz w:val="22"/>
          <w:szCs w:val="22"/>
        </w:rPr>
        <w:t xml:space="preserve"> English version of these</w:t>
      </w:r>
      <w:r w:rsidRPr="00770357">
        <w:rPr>
          <w:rFonts w:ascii="Times New Roman" w:eastAsia="宋体" w:hAnsi="Times New Roman"/>
          <w:i/>
          <w:sz w:val="22"/>
          <w:szCs w:val="22"/>
        </w:rPr>
        <w:t xml:space="preserve"> Guidelines</w:t>
      </w:r>
      <w:r w:rsidRPr="00C10921">
        <w:rPr>
          <w:rFonts w:ascii="Times New Roman" w:eastAsia="宋体" w:hAnsi="Times New Roman"/>
          <w:sz w:val="22"/>
          <w:szCs w:val="22"/>
        </w:rPr>
        <w:t xml:space="preserve"> shall be for reference only. In case of any discrepancy between the English version and the Chinese version, the Chinese version shall prevail.</w:t>
      </w:r>
    </w:p>
    <w:p w:rsidR="00F02304" w:rsidRPr="00C10921" w:rsidRDefault="00F02304" w:rsidP="00F02304">
      <w:pPr>
        <w:tabs>
          <w:tab w:val="left" w:pos="1276"/>
        </w:tabs>
        <w:adjustRightInd w:val="0"/>
        <w:snapToGrid w:val="0"/>
        <w:spacing w:afterLines="100" w:after="408" w:line="276" w:lineRule="auto"/>
        <w:ind w:firstLineChars="0" w:firstLine="0"/>
        <w:jc w:val="left"/>
        <w:rPr>
          <w:rFonts w:ascii="Times New Roman" w:eastAsia="宋体" w:hAnsi="Times New Roman"/>
          <w:sz w:val="22"/>
          <w:szCs w:val="22"/>
        </w:rPr>
      </w:pPr>
      <w:r w:rsidRPr="00810B80">
        <w:rPr>
          <w:rFonts w:ascii="Times New Roman" w:hAnsi="Times New Roman"/>
          <w:b/>
          <w:bCs/>
          <w:sz w:val="22"/>
        </w:rPr>
        <w:t>Article 2</w:t>
      </w:r>
      <w:r>
        <w:rPr>
          <w:rFonts w:ascii="Times New Roman" w:hAnsi="Times New Roman"/>
          <w:b/>
          <w:bCs/>
          <w:sz w:val="22"/>
        </w:rPr>
        <w:t>0</w:t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eastAsia="宋体" w:hAnsi="Times New Roman"/>
          <w:sz w:val="22"/>
          <w:szCs w:val="22"/>
        </w:rPr>
        <w:t>The Exchange</w:t>
      </w:r>
      <w:r w:rsidRPr="00C10921">
        <w:rPr>
          <w:rFonts w:ascii="Times New Roman" w:eastAsia="宋体" w:hAnsi="Times New Roman"/>
          <w:sz w:val="22"/>
          <w:szCs w:val="22"/>
        </w:rPr>
        <w:t xml:space="preserve"> reserves the right to interpret these </w:t>
      </w:r>
      <w:r w:rsidRPr="00770357">
        <w:rPr>
          <w:rFonts w:ascii="Times New Roman" w:eastAsia="宋体" w:hAnsi="Times New Roman"/>
          <w:i/>
          <w:sz w:val="22"/>
          <w:szCs w:val="22"/>
        </w:rPr>
        <w:t>Guidelines</w:t>
      </w:r>
      <w:r w:rsidRPr="00C10921">
        <w:rPr>
          <w:rFonts w:ascii="Times New Roman" w:eastAsia="宋体" w:hAnsi="Times New Roman"/>
          <w:sz w:val="22"/>
          <w:szCs w:val="22"/>
        </w:rPr>
        <w:t>.</w:t>
      </w:r>
    </w:p>
    <w:p w:rsidR="00E47AA4" w:rsidRPr="00F02304" w:rsidRDefault="00E47AA4">
      <w:pPr>
        <w:ind w:firstLine="600"/>
      </w:pPr>
      <w:bookmarkStart w:id="3" w:name="_GoBack"/>
      <w:bookmarkEnd w:id="3"/>
    </w:p>
    <w:sectPr w:rsidR="00E47AA4" w:rsidRPr="00F02304" w:rsidSect="00904D1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714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380" w:rsidRDefault="00F02304" w:rsidP="00223E4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380" w:rsidRPr="00C10921" w:rsidRDefault="00F02304" w:rsidP="00C10921">
    <w:pPr>
      <w:pStyle w:val="a5"/>
      <w:ind w:firstLine="400"/>
      <w:jc w:val="center"/>
      <w:rPr>
        <w:rFonts w:ascii="Times New Roman" w:hAnsi="Times New Roman"/>
        <w:sz w:val="20"/>
        <w:szCs w:val="20"/>
      </w:rPr>
    </w:pPr>
    <w:r w:rsidRPr="00C10921">
      <w:rPr>
        <w:rFonts w:ascii="Times New Roman" w:hAnsi="Times New Roman"/>
        <w:sz w:val="20"/>
        <w:szCs w:val="20"/>
      </w:rPr>
      <w:fldChar w:fldCharType="begin"/>
    </w:r>
    <w:r w:rsidRPr="00C10921">
      <w:rPr>
        <w:rFonts w:ascii="Times New Roman" w:hAnsi="Times New Roman"/>
        <w:sz w:val="20"/>
        <w:szCs w:val="20"/>
      </w:rPr>
      <w:instrText>PAGE   \* MERGEFOR</w:instrText>
    </w:r>
    <w:r w:rsidRPr="00C10921">
      <w:rPr>
        <w:rFonts w:ascii="Times New Roman" w:hAnsi="Times New Roman"/>
        <w:sz w:val="20"/>
        <w:szCs w:val="20"/>
      </w:rPr>
      <w:instrText>MAT</w:instrText>
    </w:r>
    <w:r w:rsidRPr="00C10921">
      <w:rPr>
        <w:rFonts w:ascii="Times New Roman" w:hAnsi="Times New Roman"/>
        <w:sz w:val="20"/>
        <w:szCs w:val="20"/>
      </w:rPr>
      <w:fldChar w:fldCharType="separate"/>
    </w:r>
    <w:r w:rsidRPr="00F02304">
      <w:rPr>
        <w:rFonts w:ascii="Times New Roman" w:hAnsi="Times New Roman"/>
        <w:noProof/>
        <w:sz w:val="20"/>
        <w:szCs w:val="20"/>
        <w:lang w:val="zh-CN"/>
      </w:rPr>
      <w:t>6</w:t>
    </w:r>
    <w:r w:rsidRPr="00C10921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380" w:rsidRDefault="00F02304" w:rsidP="00223E40">
    <w:pPr>
      <w:pStyle w:val="a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380" w:rsidRDefault="00F02304" w:rsidP="00223E4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380" w:rsidRDefault="00F02304" w:rsidP="00223E40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380" w:rsidRDefault="00F02304" w:rsidP="00223E4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04"/>
    <w:rsid w:val="00E47AA4"/>
    <w:rsid w:val="00F0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09F50-1C41-4DC6-98DE-66A53A70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04"/>
    <w:pPr>
      <w:widowControl w:val="0"/>
      <w:spacing w:line="600" w:lineRule="exact"/>
      <w:ind w:firstLineChars="200" w:firstLine="200"/>
      <w:jc w:val="both"/>
    </w:pPr>
    <w:rPr>
      <w:rFonts w:ascii="方正仿宋简体" w:eastAsia="方正仿宋简体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30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uiPriority w:val="99"/>
    <w:semiHidden/>
    <w:rsid w:val="00F02304"/>
    <w:rPr>
      <w:rFonts w:ascii="方正仿宋简体" w:eastAsia="方正仿宋简体" w:hAnsi="Calibri" w:cs="Times New Roman"/>
      <w:sz w:val="18"/>
      <w:szCs w:val="18"/>
    </w:rPr>
  </w:style>
  <w:style w:type="character" w:customStyle="1" w:styleId="a4">
    <w:name w:val="页眉 字符"/>
    <w:link w:val="a3"/>
    <w:uiPriority w:val="99"/>
    <w:rsid w:val="00F02304"/>
    <w:rPr>
      <w:rFonts w:ascii="方正仿宋简体" w:eastAsia="方正仿宋简体" w:hAnsi="Calibri" w:cs="Times New Roman"/>
      <w:sz w:val="18"/>
      <w:szCs w:val="18"/>
      <w:lang w:val="x-none" w:eastAsia="x-none"/>
    </w:rPr>
  </w:style>
  <w:style w:type="paragraph" w:styleId="a5">
    <w:name w:val="footer"/>
    <w:basedOn w:val="a"/>
    <w:link w:val="1"/>
    <w:uiPriority w:val="99"/>
    <w:unhideWhenUsed/>
    <w:rsid w:val="00F0230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uiPriority w:val="99"/>
    <w:semiHidden/>
    <w:rsid w:val="00F02304"/>
    <w:rPr>
      <w:rFonts w:ascii="方正仿宋简体" w:eastAsia="方正仿宋简体" w:hAnsi="Calibri" w:cs="Times New Roman"/>
      <w:sz w:val="18"/>
      <w:szCs w:val="18"/>
    </w:rPr>
  </w:style>
  <w:style w:type="character" w:customStyle="1" w:styleId="1">
    <w:name w:val="页脚 字符1"/>
    <w:link w:val="a5"/>
    <w:uiPriority w:val="99"/>
    <w:rsid w:val="00F02304"/>
    <w:rPr>
      <w:rFonts w:ascii="方正仿宋简体" w:eastAsia="方正仿宋简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1931</Words>
  <Characters>11009</Characters>
  <Application>Microsoft Office Word</Application>
  <DocSecurity>0</DocSecurity>
  <Lines>91</Lines>
  <Paragraphs>25</Paragraphs>
  <ScaleCrop>false</ScaleCrop>
  <Company>SHFE</Company>
  <LinksUpToDate>false</LinksUpToDate>
  <CharactersWithSpaces>12915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2020-12-14T11:26:00Z</dcterms:created>
  <dcterms:modified xsi:type="dcterms:W3CDTF">2020-12-14T11:27:00Z</dcterms:modified>
</cp:coreProperties>
</file>